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89" w:rsidRDefault="00883489" w:rsidP="00542693">
      <w:pPr>
        <w:spacing w:line="480" w:lineRule="exact"/>
        <w:jc w:val="center"/>
        <w:rPr>
          <w:rFonts w:ascii="微軟正黑體" w:eastAsia="微軟正黑體" w:hAnsi="微軟正黑體"/>
          <w:b/>
          <w:sz w:val="40"/>
        </w:rPr>
      </w:pPr>
      <w:r>
        <w:rPr>
          <w:rFonts w:ascii="微軟正黑體" w:eastAsia="微軟正黑體" w:hAnsi="微軟正黑體" w:hint="eastAsia"/>
          <w:b/>
          <w:sz w:val="40"/>
        </w:rPr>
        <w:t>不動產經紀業從事</w:t>
      </w:r>
      <w:r w:rsidR="00EC1CBF" w:rsidRPr="00545AF5">
        <w:rPr>
          <w:rFonts w:ascii="微軟正黑體" w:eastAsia="微軟正黑體" w:hAnsi="微軟正黑體" w:hint="eastAsia"/>
          <w:b/>
          <w:sz w:val="40"/>
        </w:rPr>
        <w:t>不動產買賣交易</w:t>
      </w:r>
    </w:p>
    <w:p w:rsidR="005A1910" w:rsidRPr="00545AF5" w:rsidRDefault="00542693" w:rsidP="00542693">
      <w:pPr>
        <w:spacing w:line="480" w:lineRule="exact"/>
        <w:jc w:val="center"/>
        <w:rPr>
          <w:rFonts w:ascii="微軟正黑體" w:eastAsia="微軟正黑體" w:hAnsi="微軟正黑體"/>
          <w:b/>
          <w:sz w:val="40"/>
        </w:rPr>
      </w:pPr>
      <w:r w:rsidRPr="00545AF5">
        <w:rPr>
          <w:rFonts w:ascii="微軟正黑體" w:eastAsia="微軟正黑體" w:hAnsi="微軟正黑體" w:hint="eastAsia"/>
          <w:b/>
          <w:sz w:val="40"/>
        </w:rPr>
        <w:t>防制洗錢</w:t>
      </w:r>
      <w:proofErr w:type="gramStart"/>
      <w:r w:rsidR="00F14A71">
        <w:rPr>
          <w:rFonts w:ascii="微軟正黑體" w:eastAsia="微軟正黑體" w:hAnsi="微軟正黑體" w:hint="eastAsia"/>
          <w:b/>
          <w:sz w:val="40"/>
        </w:rPr>
        <w:t>打擊資恐</w:t>
      </w:r>
      <w:r w:rsidR="00883489">
        <w:rPr>
          <w:rFonts w:ascii="微軟正黑體" w:eastAsia="微軟正黑體" w:hAnsi="微軟正黑體" w:hint="eastAsia"/>
          <w:b/>
          <w:sz w:val="40"/>
        </w:rPr>
        <w:t>自我</w:t>
      </w:r>
      <w:proofErr w:type="gramEnd"/>
      <w:r w:rsidR="00883489">
        <w:rPr>
          <w:rFonts w:ascii="微軟正黑體" w:eastAsia="微軟正黑體" w:hAnsi="微軟正黑體" w:hint="eastAsia"/>
          <w:b/>
          <w:sz w:val="40"/>
        </w:rPr>
        <w:t>檢核表</w:t>
      </w:r>
    </w:p>
    <w:p w:rsidR="00FF6309" w:rsidRDefault="00FF6309" w:rsidP="00A64A69">
      <w:pPr>
        <w:spacing w:line="440" w:lineRule="exact"/>
        <w:jc w:val="both"/>
        <w:rPr>
          <w:rFonts w:ascii="微軟正黑體" w:eastAsia="微軟正黑體" w:hAnsi="微軟正黑體"/>
          <w:sz w:val="32"/>
          <w:szCs w:val="32"/>
        </w:rPr>
      </w:pPr>
    </w:p>
    <w:p w:rsidR="00A853AD" w:rsidRDefault="00A853AD" w:rsidP="00A853AD">
      <w:pPr>
        <w:spacing w:line="440" w:lineRule="exact"/>
        <w:rPr>
          <w:rFonts w:ascii="微軟正黑體" w:eastAsia="微軟正黑體" w:hAnsi="微軟正黑體"/>
          <w:b/>
          <w:sz w:val="32"/>
          <w:szCs w:val="28"/>
        </w:rPr>
      </w:pPr>
      <w:r w:rsidRPr="00A853AD">
        <w:rPr>
          <w:rFonts w:ascii="微軟正黑體" w:eastAsia="微軟正黑體" w:hAnsi="微軟正黑體" w:hint="eastAsia"/>
          <w:b/>
          <w:sz w:val="32"/>
          <w:szCs w:val="28"/>
        </w:rPr>
        <w:t>客戶</w:t>
      </w:r>
    </w:p>
    <w:p w:rsidR="00BB69D6" w:rsidRDefault="00195417" w:rsidP="00A853AD">
      <w:pPr>
        <w:spacing w:line="440" w:lineRule="exact"/>
        <w:ind w:leftChars="150" w:left="360"/>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Pr>
          <w:rFonts w:ascii="微軟正黑體" w:eastAsia="微軟正黑體" w:hAnsi="微軟正黑體" w:hint="eastAsia"/>
          <w:sz w:val="28"/>
          <w:szCs w:val="28"/>
        </w:rPr>
        <w:t xml:space="preserve">買方　　</w:t>
      </w:r>
      <w:r w:rsidR="00BB69D6" w:rsidRPr="00A853AD">
        <w:rPr>
          <w:rFonts w:ascii="微軟正黑體" w:eastAsia="微軟正黑體" w:hAnsi="微軟正黑體" w:hint="eastAsia"/>
          <w:sz w:val="28"/>
          <w:szCs w:val="28"/>
        </w:rPr>
        <w:t>名</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稱：</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p>
    <w:p w:rsidR="00195417" w:rsidRDefault="00195417" w:rsidP="00A853AD">
      <w:pPr>
        <w:spacing w:line="440" w:lineRule="exact"/>
        <w:ind w:leftChars="150" w:left="360"/>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Pr>
          <w:rFonts w:ascii="微軟正黑體" w:eastAsia="微軟正黑體" w:hAnsi="微軟正黑體" w:hint="eastAsia"/>
          <w:sz w:val="28"/>
          <w:szCs w:val="28"/>
        </w:rPr>
        <w:t>賣方</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名</w:t>
      </w:r>
      <w:r w:rsidR="00BB69D6">
        <w:rPr>
          <w:rFonts w:ascii="微軟正黑體" w:eastAsia="微軟正黑體" w:hAnsi="微軟正黑體" w:hint="eastAsia"/>
          <w:sz w:val="28"/>
          <w:szCs w:val="28"/>
        </w:rPr>
        <w:t xml:space="preserve">　　</w:t>
      </w:r>
      <w:r w:rsidR="00BB69D6" w:rsidRPr="00A853AD">
        <w:rPr>
          <w:rFonts w:ascii="微軟正黑體" w:eastAsia="微軟正黑體" w:hAnsi="微軟正黑體" w:hint="eastAsia"/>
          <w:sz w:val="28"/>
          <w:szCs w:val="28"/>
        </w:rPr>
        <w:t>稱：</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r w:rsidR="00BB69D6">
        <w:rPr>
          <w:rFonts w:ascii="微軟正黑體" w:eastAsia="微軟正黑體" w:hAnsi="微軟正黑體" w:hint="eastAsia"/>
          <w:sz w:val="28"/>
          <w:szCs w:val="28"/>
          <w:u w:val="single"/>
        </w:rPr>
        <w:t xml:space="preserve">　　</w:t>
      </w:r>
      <w:r w:rsidR="00BB69D6" w:rsidRPr="00A853AD">
        <w:rPr>
          <w:rFonts w:ascii="微軟正黑體" w:eastAsia="微軟正黑體" w:hAnsi="微軟正黑體" w:hint="eastAsia"/>
          <w:sz w:val="28"/>
          <w:szCs w:val="28"/>
          <w:u w:val="single"/>
        </w:rPr>
        <w:t xml:space="preserve">　</w:t>
      </w:r>
    </w:p>
    <w:p w:rsidR="00A853AD" w:rsidRPr="00A853AD" w:rsidRDefault="00627306" w:rsidP="00A853AD">
      <w:pPr>
        <w:spacing w:line="440" w:lineRule="exact"/>
        <w:ind w:leftChars="150" w:left="360"/>
        <w:rPr>
          <w:rFonts w:ascii="微軟正黑體" w:eastAsia="微軟正黑體" w:hAnsi="微軟正黑體"/>
          <w:sz w:val="28"/>
          <w:szCs w:val="28"/>
        </w:rPr>
      </w:pPr>
      <w:r>
        <w:rPr>
          <w:rFonts w:ascii="微軟正黑體" w:eastAsia="微軟正黑體" w:hAnsi="微軟正黑體" w:hint="eastAsia"/>
          <w:sz w:val="28"/>
          <w:szCs w:val="28"/>
        </w:rPr>
        <w:t>成交</w:t>
      </w:r>
      <w:bookmarkStart w:id="0" w:name="_GoBack"/>
      <w:bookmarkEnd w:id="0"/>
      <w:r w:rsidR="00A853AD">
        <w:rPr>
          <w:rFonts w:ascii="微軟正黑體" w:eastAsia="微軟正黑體" w:hAnsi="微軟正黑體" w:hint="eastAsia"/>
          <w:sz w:val="28"/>
          <w:szCs w:val="28"/>
        </w:rPr>
        <w:t>日期</w:t>
      </w:r>
      <w:r w:rsidR="00A853AD" w:rsidRPr="00A853AD">
        <w:rPr>
          <w:rFonts w:ascii="微軟正黑體" w:eastAsia="微軟正黑體" w:hAnsi="微軟正黑體" w:hint="eastAsia"/>
          <w:sz w:val="28"/>
          <w:szCs w:val="28"/>
        </w:rPr>
        <w:t>：</w:t>
      </w:r>
      <w:r w:rsidR="00A853AD"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年</w:t>
      </w:r>
      <w:r w:rsidR="00A853AD"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 xml:space="preserve">　</w:t>
      </w:r>
      <w:r w:rsidR="00A853AD"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月</w:t>
      </w:r>
      <w:r w:rsidR="00A853AD" w:rsidRPr="00A853AD">
        <w:rPr>
          <w:rFonts w:ascii="微軟正黑體" w:eastAsia="微軟正黑體" w:hAnsi="微軟正黑體" w:hint="eastAsia"/>
          <w:sz w:val="28"/>
          <w:szCs w:val="28"/>
          <w:u w:val="single"/>
        </w:rPr>
        <w:t xml:space="preserve">　　　</w:t>
      </w:r>
      <w:r w:rsidR="00B859AB">
        <w:rPr>
          <w:rFonts w:ascii="微軟正黑體" w:eastAsia="微軟正黑體" w:hAnsi="微軟正黑體" w:hint="eastAsia"/>
          <w:sz w:val="28"/>
          <w:szCs w:val="28"/>
          <w:u w:val="single"/>
        </w:rPr>
        <w:t>日</w:t>
      </w:r>
    </w:p>
    <w:p w:rsidR="00A853AD" w:rsidRDefault="00A853AD" w:rsidP="0088243A">
      <w:pPr>
        <w:spacing w:line="440" w:lineRule="exact"/>
        <w:rPr>
          <w:rFonts w:ascii="微軟正黑體" w:eastAsia="微軟正黑體" w:hAnsi="微軟正黑體"/>
          <w:b/>
          <w:sz w:val="32"/>
          <w:szCs w:val="28"/>
        </w:rPr>
      </w:pPr>
    </w:p>
    <w:p w:rsidR="0088243A" w:rsidRPr="0088243A" w:rsidRDefault="0088243A" w:rsidP="0088243A">
      <w:pPr>
        <w:spacing w:line="440" w:lineRule="exact"/>
        <w:rPr>
          <w:rFonts w:ascii="微軟正黑體" w:eastAsia="微軟正黑體" w:hAnsi="微軟正黑體"/>
          <w:b/>
          <w:sz w:val="32"/>
          <w:szCs w:val="28"/>
        </w:rPr>
      </w:pPr>
      <w:r w:rsidRPr="0088243A">
        <w:rPr>
          <w:rFonts w:ascii="微軟正黑體" w:eastAsia="微軟正黑體" w:hAnsi="微軟正黑體" w:hint="eastAsia"/>
          <w:b/>
          <w:sz w:val="32"/>
          <w:szCs w:val="28"/>
        </w:rPr>
        <w:t>買賣標的</w:t>
      </w:r>
    </w:p>
    <w:p w:rsidR="0088243A" w:rsidRPr="0088243A" w:rsidRDefault="0088243A" w:rsidP="0088243A">
      <w:pPr>
        <w:spacing w:line="440" w:lineRule="exact"/>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sidRPr="0088243A">
        <w:rPr>
          <w:rFonts w:ascii="微軟正黑體" w:eastAsia="微軟正黑體" w:hAnsi="微軟正黑體" w:hint="eastAsia"/>
          <w:sz w:val="28"/>
          <w:szCs w:val="28"/>
        </w:rPr>
        <w:t>土地</w:t>
      </w:r>
    </w:p>
    <w:p w:rsidR="00B859AB"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 xml:space="preserve">　　　市縣　　　鄉鎮市區　　　　段　　　　小段　　　　　地號</w:t>
      </w:r>
    </w:p>
    <w:p w:rsidR="0088243A" w:rsidRP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等　　　筆土地</w:t>
      </w:r>
    </w:p>
    <w:p w:rsidR="0088243A" w:rsidRPr="0088243A" w:rsidRDefault="0088243A" w:rsidP="0088243A">
      <w:pPr>
        <w:spacing w:line="440" w:lineRule="exact"/>
        <w:rPr>
          <w:rFonts w:ascii="微軟正黑體" w:eastAsia="微軟正黑體" w:hAnsi="微軟正黑體"/>
          <w:sz w:val="28"/>
          <w:szCs w:val="28"/>
        </w:rPr>
      </w:pPr>
    </w:p>
    <w:p w:rsidR="0088243A" w:rsidRPr="0088243A" w:rsidRDefault="0088243A" w:rsidP="0088243A">
      <w:pPr>
        <w:spacing w:line="440" w:lineRule="exact"/>
        <w:rPr>
          <w:rFonts w:ascii="微軟正黑體" w:eastAsia="微軟正黑體" w:hAnsi="微軟正黑體"/>
          <w:sz w:val="28"/>
          <w:szCs w:val="28"/>
        </w:rPr>
      </w:pPr>
      <w:r w:rsidRPr="0088243A">
        <w:rPr>
          <w:rFonts w:ascii="微軟正黑體" w:eastAsia="微軟正黑體" w:hAnsi="微軟正黑體" w:hint="eastAsia"/>
          <w:sz w:val="28"/>
          <w:szCs w:val="28"/>
        </w:rPr>
        <w:sym w:font="Wingdings" w:char="F0A8"/>
      </w:r>
      <w:r w:rsidRPr="0088243A">
        <w:rPr>
          <w:rFonts w:ascii="微軟正黑體" w:eastAsia="微軟正黑體" w:hAnsi="微軟正黑體" w:hint="eastAsia"/>
          <w:sz w:val="28"/>
          <w:szCs w:val="28"/>
        </w:rPr>
        <w:t>房屋</w:t>
      </w:r>
    </w:p>
    <w:p w:rsidR="0088243A" w:rsidRPr="0088243A" w:rsidRDefault="0088243A" w:rsidP="0088243A">
      <w:pPr>
        <w:spacing w:line="440" w:lineRule="exact"/>
        <w:rPr>
          <w:rFonts w:ascii="微軟正黑體" w:eastAsia="微軟正黑體" w:hAnsi="微軟正黑體"/>
          <w:b/>
          <w:sz w:val="28"/>
          <w:szCs w:val="28"/>
          <w:u w:val="single"/>
        </w:rPr>
      </w:pPr>
      <w:r w:rsidRPr="0088243A">
        <w:rPr>
          <w:rFonts w:ascii="微軟正黑體" w:eastAsia="微軟正黑體" w:hAnsi="微軟正黑體" w:hint="eastAsia"/>
          <w:sz w:val="28"/>
          <w:szCs w:val="28"/>
          <w:u w:val="single"/>
        </w:rPr>
        <w:t xml:space="preserve">　　　市縣　　　鄉鎮市區　　　　段　　　　小段　　　　　建號</w:t>
      </w:r>
    </w:p>
    <w:p w:rsidR="0088243A" w:rsidRP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或門牌：　　　市縣　　　鄉鎮市區　　　路街　　巷　　弄　　號</w:t>
      </w:r>
    </w:p>
    <w:p w:rsidR="0088243A" w:rsidRDefault="0088243A" w:rsidP="0088243A">
      <w:pPr>
        <w:spacing w:line="440" w:lineRule="exact"/>
        <w:rPr>
          <w:rFonts w:ascii="微軟正黑體" w:eastAsia="微軟正黑體" w:hAnsi="微軟正黑體"/>
          <w:sz w:val="28"/>
          <w:szCs w:val="28"/>
          <w:u w:val="single"/>
        </w:rPr>
      </w:pPr>
      <w:r w:rsidRPr="0088243A">
        <w:rPr>
          <w:rFonts w:ascii="微軟正黑體" w:eastAsia="微軟正黑體" w:hAnsi="微軟正黑體" w:hint="eastAsia"/>
          <w:sz w:val="28"/>
          <w:szCs w:val="28"/>
          <w:u w:val="single"/>
        </w:rPr>
        <w:t xml:space="preserve">等　　　</w:t>
      </w:r>
      <w:r w:rsidR="00195417">
        <w:rPr>
          <w:rFonts w:ascii="微軟正黑體" w:eastAsia="微軟正黑體" w:hAnsi="微軟正黑體" w:hint="eastAsia"/>
          <w:sz w:val="28"/>
          <w:szCs w:val="28"/>
          <w:u w:val="single"/>
        </w:rPr>
        <w:t>戶（</w:t>
      </w:r>
      <w:r w:rsidRPr="0088243A">
        <w:rPr>
          <w:rFonts w:ascii="微軟正黑體" w:eastAsia="微軟正黑體" w:hAnsi="微軟正黑體" w:hint="eastAsia"/>
          <w:sz w:val="28"/>
          <w:szCs w:val="28"/>
          <w:u w:val="single"/>
        </w:rPr>
        <w:t>棟</w:t>
      </w:r>
      <w:r w:rsidR="00195417">
        <w:rPr>
          <w:rFonts w:ascii="微軟正黑體" w:eastAsia="微軟正黑體" w:hAnsi="微軟正黑體" w:hint="eastAsia"/>
          <w:sz w:val="28"/>
          <w:szCs w:val="28"/>
          <w:u w:val="single"/>
        </w:rPr>
        <w:t>）</w:t>
      </w:r>
      <w:r w:rsidRPr="0088243A">
        <w:rPr>
          <w:rFonts w:ascii="微軟正黑體" w:eastAsia="微軟正黑體" w:hAnsi="微軟正黑體" w:hint="eastAsia"/>
          <w:sz w:val="28"/>
          <w:szCs w:val="28"/>
          <w:u w:val="single"/>
        </w:rPr>
        <w:t>房屋</w:t>
      </w:r>
    </w:p>
    <w:p w:rsidR="0088243A" w:rsidRDefault="0088243A" w:rsidP="0088243A">
      <w:pPr>
        <w:spacing w:line="440" w:lineRule="exact"/>
        <w:rPr>
          <w:rFonts w:ascii="微軟正黑體" w:eastAsia="微軟正黑體" w:hAnsi="微軟正黑體"/>
          <w:sz w:val="28"/>
          <w:szCs w:val="28"/>
          <w:u w:val="single"/>
        </w:rPr>
      </w:pPr>
    </w:p>
    <w:p w:rsidR="0088243A" w:rsidRPr="0088243A" w:rsidRDefault="00716632" w:rsidP="0088243A">
      <w:pPr>
        <w:spacing w:line="440" w:lineRule="exact"/>
        <w:rPr>
          <w:rFonts w:ascii="微軟正黑體" w:eastAsia="微軟正黑體" w:hAnsi="微軟正黑體"/>
          <w:b/>
          <w:sz w:val="32"/>
          <w:szCs w:val="28"/>
        </w:rPr>
      </w:pPr>
      <w:r>
        <w:rPr>
          <w:rFonts w:ascii="微軟正黑體" w:eastAsia="微軟正黑體" w:hAnsi="微軟正黑體" w:hint="eastAsia"/>
          <w:b/>
          <w:sz w:val="32"/>
          <w:szCs w:val="28"/>
        </w:rPr>
        <w:t>辦理</w:t>
      </w:r>
      <w:r w:rsidR="0088243A">
        <w:rPr>
          <w:rFonts w:ascii="微軟正黑體" w:eastAsia="微軟正黑體" w:hAnsi="微軟正黑體" w:hint="eastAsia"/>
          <w:b/>
          <w:sz w:val="32"/>
          <w:szCs w:val="28"/>
        </w:rPr>
        <w:t>情形</w:t>
      </w:r>
    </w:p>
    <w:tbl>
      <w:tblPr>
        <w:tblStyle w:val="a5"/>
        <w:tblW w:w="0" w:type="auto"/>
        <w:tblLook w:val="04A0" w:firstRow="1" w:lastRow="0" w:firstColumn="1" w:lastColumn="0" w:noHBand="0" w:noVBand="1"/>
      </w:tblPr>
      <w:tblGrid>
        <w:gridCol w:w="846"/>
        <w:gridCol w:w="1701"/>
        <w:gridCol w:w="4536"/>
        <w:gridCol w:w="2545"/>
      </w:tblGrid>
      <w:tr w:rsidR="0088243A" w:rsidRPr="00155177" w:rsidTr="00CB7A34">
        <w:tc>
          <w:tcPr>
            <w:tcW w:w="9628" w:type="dxa"/>
            <w:gridSpan w:val="4"/>
            <w:shd w:val="clear" w:color="auto" w:fill="D9D9D9" w:themeFill="background1" w:themeFillShade="D9"/>
          </w:tcPr>
          <w:p w:rsidR="0088243A" w:rsidRPr="00627306" w:rsidRDefault="00EF2B64" w:rsidP="00EF2B64">
            <w:pPr>
              <w:spacing w:line="440" w:lineRule="exact"/>
              <w:jc w:val="center"/>
              <w:rPr>
                <w:rFonts w:ascii="微軟正黑體" w:eastAsia="微軟正黑體" w:hAnsi="微軟正黑體"/>
                <w:b/>
                <w:sz w:val="28"/>
                <w:szCs w:val="28"/>
              </w:rPr>
            </w:pPr>
            <w:r w:rsidRPr="00627306">
              <w:rPr>
                <w:rFonts w:ascii="微軟正黑體" w:eastAsia="微軟正黑體" w:hAnsi="微軟正黑體" w:hint="eastAsia"/>
                <w:b/>
                <w:sz w:val="28"/>
                <w:szCs w:val="28"/>
              </w:rPr>
              <w:t>客戶自行聲明</w:t>
            </w:r>
          </w:p>
        </w:tc>
      </w:tr>
      <w:tr w:rsidR="0088243A" w:rsidRPr="00155177" w:rsidTr="00CB7A34">
        <w:tc>
          <w:tcPr>
            <w:tcW w:w="846"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88243A" w:rsidRPr="00155177" w:rsidRDefault="0088243A" w:rsidP="0088243A">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88243A" w:rsidRPr="00155177" w:rsidRDefault="00716632" w:rsidP="0088243A">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AB51B3" w:rsidRPr="00155177" w:rsidTr="00B859AB">
        <w:tc>
          <w:tcPr>
            <w:tcW w:w="846" w:type="dxa"/>
            <w:shd w:val="clear" w:color="auto" w:fill="auto"/>
          </w:tcPr>
          <w:p w:rsidR="00AB51B3" w:rsidRPr="00155177" w:rsidRDefault="00AB51B3" w:rsidP="0088243A">
            <w:pPr>
              <w:spacing w:line="440" w:lineRule="exact"/>
              <w:jc w:val="center"/>
              <w:rPr>
                <w:rFonts w:ascii="微軟正黑體" w:eastAsia="微軟正黑體" w:hAnsi="微軟正黑體"/>
                <w:szCs w:val="32"/>
              </w:rPr>
            </w:pPr>
            <w:r>
              <w:rPr>
                <w:rFonts w:ascii="微軟正黑體" w:eastAsia="微軟正黑體" w:hAnsi="微軟正黑體" w:hint="eastAsia"/>
                <w:szCs w:val="32"/>
              </w:rPr>
              <w:t>0-1</w:t>
            </w:r>
          </w:p>
        </w:tc>
        <w:tc>
          <w:tcPr>
            <w:tcW w:w="1701" w:type="dxa"/>
            <w:shd w:val="clear" w:color="auto" w:fill="auto"/>
            <w:vAlign w:val="center"/>
          </w:tcPr>
          <w:p w:rsidR="00AB51B3" w:rsidRPr="00155177" w:rsidRDefault="00AB51B3" w:rsidP="00B859AB">
            <w:pPr>
              <w:spacing w:line="440" w:lineRule="exact"/>
              <w:jc w:val="both"/>
              <w:rPr>
                <w:rFonts w:ascii="微軟正黑體" w:eastAsia="微軟正黑體" w:hAnsi="微軟正黑體"/>
                <w:szCs w:val="32"/>
              </w:rPr>
            </w:pPr>
            <w:r>
              <w:rPr>
                <w:rFonts w:ascii="微軟正黑體" w:eastAsia="微軟正黑體" w:hAnsi="微軟正黑體" w:hint="eastAsia"/>
                <w:szCs w:val="32"/>
              </w:rPr>
              <w:t>填寫聲明書</w:t>
            </w:r>
          </w:p>
        </w:tc>
        <w:tc>
          <w:tcPr>
            <w:tcW w:w="4536" w:type="dxa"/>
            <w:shd w:val="clear" w:color="auto" w:fill="auto"/>
          </w:tcPr>
          <w:p w:rsidR="00AB51B3" w:rsidRPr="00155177" w:rsidRDefault="00AB51B3" w:rsidP="0088243A">
            <w:pPr>
              <w:spacing w:line="440" w:lineRule="exact"/>
              <w:jc w:val="center"/>
              <w:rPr>
                <w:rFonts w:ascii="微軟正黑體" w:eastAsia="微軟正黑體" w:hAnsi="微軟正黑體"/>
                <w:szCs w:val="32"/>
              </w:rPr>
            </w:pPr>
          </w:p>
        </w:tc>
        <w:tc>
          <w:tcPr>
            <w:tcW w:w="2545" w:type="dxa"/>
            <w:shd w:val="clear" w:color="auto" w:fill="auto"/>
            <w:vAlign w:val="center"/>
          </w:tcPr>
          <w:p w:rsidR="00AB51B3" w:rsidRDefault="00AB51B3" w:rsidP="00B859A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AB51B3" w:rsidRPr="00155177" w:rsidTr="003F2C97">
        <w:tc>
          <w:tcPr>
            <w:tcW w:w="9628" w:type="dxa"/>
            <w:gridSpan w:val="4"/>
            <w:shd w:val="clear" w:color="auto" w:fill="D9D9D9" w:themeFill="background1" w:themeFillShade="D9"/>
          </w:tcPr>
          <w:p w:rsidR="00AB51B3" w:rsidRPr="00627306" w:rsidRDefault="00AB51B3" w:rsidP="003F2C97">
            <w:pPr>
              <w:spacing w:line="440" w:lineRule="exact"/>
              <w:jc w:val="center"/>
              <w:rPr>
                <w:rFonts w:ascii="微軟正黑體" w:eastAsia="微軟正黑體" w:hAnsi="微軟正黑體"/>
                <w:b/>
                <w:sz w:val="28"/>
                <w:szCs w:val="28"/>
              </w:rPr>
            </w:pPr>
            <w:r w:rsidRPr="00627306">
              <w:rPr>
                <w:rFonts w:ascii="微軟正黑體" w:eastAsia="微軟正黑體" w:hAnsi="微軟正黑體" w:hint="eastAsia"/>
                <w:b/>
                <w:sz w:val="28"/>
                <w:szCs w:val="28"/>
              </w:rPr>
              <w:t>確認客戶身分</w:t>
            </w:r>
          </w:p>
        </w:tc>
      </w:tr>
      <w:tr w:rsidR="00AB51B3" w:rsidRPr="00155177" w:rsidTr="00CB7A34">
        <w:tc>
          <w:tcPr>
            <w:tcW w:w="846" w:type="dxa"/>
            <w:shd w:val="clear" w:color="auto" w:fill="F2F2F2" w:themeFill="background1" w:themeFillShade="F2"/>
          </w:tcPr>
          <w:p w:rsidR="00AB51B3" w:rsidRPr="00155177" w:rsidRDefault="00AB51B3" w:rsidP="00500CFE">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AB51B3" w:rsidRPr="00155177" w:rsidRDefault="00AB51B3" w:rsidP="00AB51B3">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AB51B3" w:rsidRPr="00155177" w:rsidTr="0088243A">
        <w:tc>
          <w:tcPr>
            <w:tcW w:w="846" w:type="dxa"/>
            <w:vAlign w:val="center"/>
          </w:tcPr>
          <w:p w:rsidR="00AB51B3" w:rsidRPr="00155177" w:rsidRDefault="00AB51B3" w:rsidP="00500CFE">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1-1</w:t>
            </w:r>
          </w:p>
        </w:tc>
        <w:tc>
          <w:tcPr>
            <w:tcW w:w="1701"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客戶身分別</w:t>
            </w:r>
          </w:p>
        </w:tc>
        <w:tc>
          <w:tcPr>
            <w:tcW w:w="4536"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自然人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法人</w:t>
            </w:r>
          </w:p>
        </w:tc>
        <w:tc>
          <w:tcPr>
            <w:tcW w:w="2545" w:type="dxa"/>
            <w:vAlign w:val="center"/>
          </w:tcPr>
          <w:p w:rsidR="00AB51B3" w:rsidRPr="00155177" w:rsidRDefault="00AB51B3" w:rsidP="00AB51B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127DB" w:rsidRPr="00155177" w:rsidTr="0088243A">
        <w:tc>
          <w:tcPr>
            <w:tcW w:w="846" w:type="dxa"/>
            <w:vAlign w:val="center"/>
          </w:tcPr>
          <w:p w:rsidR="007127DB" w:rsidRPr="00155177" w:rsidRDefault="007127DB" w:rsidP="007127DB">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1-2</w:t>
            </w:r>
          </w:p>
        </w:tc>
        <w:tc>
          <w:tcPr>
            <w:tcW w:w="1701"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留存或記錄客戶身分資料</w:t>
            </w:r>
          </w:p>
        </w:tc>
        <w:tc>
          <w:tcPr>
            <w:tcW w:w="4536"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客戶　　</w:t>
            </w: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代理人　　</w:t>
            </w:r>
            <w:r w:rsidRPr="00155177">
              <w:rPr>
                <w:rFonts w:ascii="微軟正黑體" w:eastAsia="微軟正黑體" w:hAnsi="微軟正黑體"/>
                <w:szCs w:val="32"/>
              </w:rPr>
              <w:sym w:font="Wingdings" w:char="F06F"/>
            </w:r>
            <w:r>
              <w:rPr>
                <w:rFonts w:ascii="微軟正黑體" w:eastAsia="微軟正黑體" w:hAnsi="微軟正黑體" w:hint="eastAsia"/>
                <w:szCs w:val="32"/>
              </w:rPr>
              <w:t>信託</w:t>
            </w:r>
            <w:r w:rsidRPr="00155177">
              <w:rPr>
                <w:rFonts w:ascii="微軟正黑體" w:eastAsia="微軟正黑體" w:hAnsi="微軟正黑體" w:hint="eastAsia"/>
                <w:szCs w:val="32"/>
              </w:rPr>
              <w:t>受託人</w:t>
            </w:r>
          </w:p>
        </w:tc>
        <w:tc>
          <w:tcPr>
            <w:tcW w:w="2545"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127DB" w:rsidRPr="00155177" w:rsidTr="0088243A">
        <w:tc>
          <w:tcPr>
            <w:tcW w:w="846" w:type="dxa"/>
            <w:vAlign w:val="center"/>
          </w:tcPr>
          <w:p w:rsidR="007A3B38" w:rsidRPr="00155177" w:rsidRDefault="007127DB"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1-</w:t>
            </w:r>
            <w:r w:rsidR="007A3B38">
              <w:rPr>
                <w:rFonts w:ascii="微軟正黑體" w:eastAsia="微軟正黑體" w:hAnsi="微軟正黑體"/>
                <w:szCs w:val="32"/>
              </w:rPr>
              <w:t>3</w:t>
            </w:r>
          </w:p>
        </w:tc>
        <w:tc>
          <w:tcPr>
            <w:tcW w:w="1701" w:type="dxa"/>
            <w:vAlign w:val="center"/>
          </w:tcPr>
          <w:p w:rsidR="007127DB" w:rsidRDefault="007127DB" w:rsidP="007127DB">
            <w:pPr>
              <w:spacing w:line="440" w:lineRule="exact"/>
              <w:jc w:val="both"/>
              <w:rPr>
                <w:rFonts w:ascii="微軟正黑體" w:eastAsia="微軟正黑體" w:hAnsi="微軟正黑體"/>
                <w:szCs w:val="32"/>
              </w:rPr>
            </w:pPr>
            <w:r>
              <w:rPr>
                <w:rFonts w:ascii="微軟正黑體" w:eastAsia="微軟正黑體" w:hAnsi="微軟正黑體" w:hint="eastAsia"/>
                <w:szCs w:val="32"/>
              </w:rPr>
              <w:t>自然人-</w:t>
            </w:r>
          </w:p>
          <w:p w:rsidR="007127DB" w:rsidRPr="00155177" w:rsidRDefault="007127DB" w:rsidP="007127DB">
            <w:pPr>
              <w:spacing w:line="440" w:lineRule="exact"/>
              <w:jc w:val="both"/>
              <w:rPr>
                <w:rFonts w:ascii="微軟正黑體" w:eastAsia="微軟正黑體" w:hAnsi="微軟正黑體"/>
                <w:szCs w:val="32"/>
              </w:rPr>
            </w:pPr>
            <w:r>
              <w:rPr>
                <w:rFonts w:ascii="微軟正黑體" w:eastAsia="微軟正黑體" w:hAnsi="微軟正黑體" w:hint="eastAsia"/>
                <w:szCs w:val="32"/>
              </w:rPr>
              <w:t>重要政治性職務人士確認</w:t>
            </w:r>
          </w:p>
        </w:tc>
        <w:tc>
          <w:tcPr>
            <w:tcW w:w="4536" w:type="dxa"/>
            <w:vAlign w:val="center"/>
          </w:tcPr>
          <w:p w:rsidR="007127DB" w:rsidRDefault="007127DB" w:rsidP="007127DB">
            <w:pPr>
              <w:spacing w:line="440" w:lineRule="exact"/>
              <w:jc w:val="both"/>
              <w:rPr>
                <w:rFonts w:ascii="微軟正黑體" w:eastAsia="微軟正黑體" w:hAnsi="微軟正黑體"/>
                <w:szCs w:val="32"/>
              </w:rPr>
            </w:pPr>
            <w:r w:rsidRPr="00CB7A34">
              <w:rPr>
                <w:rFonts w:ascii="微軟正黑體" w:eastAsia="微軟正黑體" w:hAnsi="微軟正黑體" w:hint="eastAsia"/>
                <w:szCs w:val="32"/>
              </w:rPr>
              <w:t>辨識現任或曾任國內外政府或國際組織重要政治性職務之客戶或受益人與其家庭成員及有密切關係之人（以下簡稱重要政治性職務人士），並對其加強身分審查及瞭解資金來源。</w:t>
            </w:r>
          </w:p>
          <w:p w:rsidR="007A3B38" w:rsidRPr="00155177" w:rsidRDefault="007A3B38" w:rsidP="007127DB">
            <w:pPr>
              <w:spacing w:line="440" w:lineRule="exact"/>
              <w:jc w:val="both"/>
              <w:rPr>
                <w:rFonts w:ascii="微軟正黑體" w:eastAsia="微軟正黑體" w:hAnsi="微軟正黑體"/>
                <w:szCs w:val="32"/>
              </w:rPr>
            </w:pPr>
          </w:p>
        </w:tc>
        <w:tc>
          <w:tcPr>
            <w:tcW w:w="2545" w:type="dxa"/>
            <w:vAlign w:val="center"/>
          </w:tcPr>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127DB" w:rsidRPr="00155177" w:rsidRDefault="007127DB" w:rsidP="007127DB">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lastRenderedPageBreak/>
              <w:t>1-4</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法人-</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實質受益人</w:t>
            </w:r>
            <w:r>
              <w:rPr>
                <w:rFonts w:ascii="微軟正黑體" w:eastAsia="微軟正黑體" w:hAnsi="微軟正黑體" w:hint="eastAsia"/>
                <w:szCs w:val="32"/>
              </w:rPr>
              <w:t>確認</w:t>
            </w:r>
          </w:p>
        </w:tc>
        <w:tc>
          <w:tcPr>
            <w:tcW w:w="4536" w:type="dxa"/>
            <w:vAlign w:val="center"/>
          </w:tcPr>
          <w:p w:rsidR="007A3B38" w:rsidRPr="00155177" w:rsidRDefault="007A3B38" w:rsidP="007A3B38">
            <w:pPr>
              <w:spacing w:line="440" w:lineRule="exact"/>
              <w:ind w:left="480" w:hangingChars="200" w:hanging="480"/>
              <w:jc w:val="both"/>
              <w:rPr>
                <w:rFonts w:ascii="微軟正黑體" w:eastAsia="微軟正黑體" w:hAnsi="微軟正黑體"/>
                <w:szCs w:val="32"/>
              </w:rPr>
            </w:pPr>
            <w:r w:rsidRPr="00155177">
              <w:rPr>
                <w:rFonts w:ascii="微軟正黑體" w:eastAsia="微軟正黑體" w:hAnsi="微軟正黑體" w:hint="eastAsia"/>
                <w:szCs w:val="32"/>
              </w:rPr>
              <w:t>一、請客戶提供具最終控制權之自然人身分資料，即持有該法人股份或資本超過百分之二十五者。</w:t>
            </w:r>
          </w:p>
          <w:p w:rsidR="007A3B38" w:rsidRPr="00155177" w:rsidRDefault="007A3B38" w:rsidP="007A3B38">
            <w:pPr>
              <w:spacing w:line="440" w:lineRule="exact"/>
              <w:ind w:left="480" w:hangingChars="200" w:hanging="480"/>
              <w:jc w:val="both"/>
              <w:rPr>
                <w:rFonts w:ascii="微軟正黑體" w:eastAsia="微軟正黑體" w:hAnsi="微軟正黑體"/>
                <w:szCs w:val="32"/>
              </w:rPr>
            </w:pPr>
            <w:r w:rsidRPr="00155177">
              <w:rPr>
                <w:rFonts w:ascii="微軟正黑體" w:eastAsia="微軟正黑體" w:hAnsi="微軟正黑體" w:hint="eastAsia"/>
                <w:szCs w:val="32"/>
              </w:rPr>
              <w:t>二、客戶未提供前款所定自然人身分資料，或經瞭解未發現前款所定自然人者，應確認其董事、監察人或相當職位之自然人身分資料。</w:t>
            </w:r>
          </w:p>
          <w:p w:rsidR="007A3B38" w:rsidRPr="00155177" w:rsidRDefault="007A3B38" w:rsidP="007A3B38">
            <w:pPr>
              <w:spacing w:line="440" w:lineRule="exact"/>
              <w:ind w:left="240" w:hangingChars="100" w:hanging="240"/>
              <w:jc w:val="both"/>
              <w:rPr>
                <w:rFonts w:ascii="微軟正黑體" w:eastAsia="微軟正黑體" w:hAnsi="微軟正黑體"/>
                <w:szCs w:val="32"/>
              </w:rPr>
            </w:pPr>
            <w:r w:rsidRPr="00155177">
              <w:rPr>
                <w:rFonts w:ascii="微軟正黑體" w:eastAsia="微軟正黑體" w:hAnsi="微軟正黑體" w:hint="eastAsia"/>
                <w:szCs w:val="32"/>
              </w:rPr>
              <w:t>※</w:t>
            </w:r>
            <w:r>
              <w:rPr>
                <w:rFonts w:ascii="微軟正黑體" w:eastAsia="微軟正黑體" w:hAnsi="微軟正黑體" w:hint="eastAsia"/>
                <w:szCs w:val="32"/>
              </w:rPr>
              <w:t>注意</w:t>
            </w:r>
            <w:r w:rsidRPr="00155177">
              <w:rPr>
                <w:rFonts w:ascii="微軟正黑體" w:eastAsia="微軟正黑體" w:hAnsi="微軟正黑體" w:hint="eastAsia"/>
                <w:szCs w:val="32"/>
              </w:rPr>
              <w:t>辦法第</w:t>
            </w:r>
            <w:r>
              <w:rPr>
                <w:rFonts w:ascii="微軟正黑體" w:eastAsia="微軟正黑體" w:hAnsi="微軟正黑體" w:hint="eastAsia"/>
                <w:szCs w:val="32"/>
              </w:rPr>
              <w:t>8</w:t>
            </w:r>
            <w:r w:rsidRPr="00155177">
              <w:rPr>
                <w:rFonts w:ascii="微軟正黑體" w:eastAsia="微軟正黑體" w:hAnsi="微軟正黑體" w:hint="eastAsia"/>
                <w:szCs w:val="32"/>
              </w:rPr>
              <w:t>條第5項</w:t>
            </w:r>
            <w:r>
              <w:rPr>
                <w:rFonts w:ascii="微軟正黑體" w:eastAsia="微軟正黑體" w:hAnsi="微軟正黑體" w:hint="eastAsia"/>
                <w:szCs w:val="32"/>
              </w:rPr>
              <w:t>不適用之情形。</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1-</w:t>
            </w:r>
            <w:r>
              <w:rPr>
                <w:rFonts w:ascii="微軟正黑體" w:eastAsia="微軟正黑體" w:hAnsi="微軟正黑體"/>
                <w:szCs w:val="32"/>
              </w:rPr>
              <w:t>5</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代理人-</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代理權</w:t>
            </w:r>
            <w:r>
              <w:rPr>
                <w:rFonts w:ascii="微軟正黑體" w:eastAsia="微軟正黑體" w:hAnsi="微軟正黑體" w:hint="eastAsia"/>
                <w:szCs w:val="32"/>
              </w:rPr>
              <w:t>確認</w:t>
            </w:r>
          </w:p>
        </w:tc>
        <w:tc>
          <w:tcPr>
            <w:tcW w:w="4536"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提出授權書、委託書等證明文件</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88243A">
        <w:tc>
          <w:tcPr>
            <w:tcW w:w="846" w:type="dxa"/>
            <w:vAlign w:val="center"/>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1-</w:t>
            </w:r>
            <w:r>
              <w:rPr>
                <w:rFonts w:ascii="微軟正黑體" w:eastAsia="微軟正黑體" w:hAnsi="微軟正黑體"/>
                <w:szCs w:val="32"/>
              </w:rPr>
              <w:t>6</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信託或指定登記予第三人-</w:t>
            </w:r>
          </w:p>
          <w:p w:rsidR="007A3B38" w:rsidRPr="00155177" w:rsidRDefault="007A3B38" w:rsidP="007A3B38">
            <w:pPr>
              <w:spacing w:line="440" w:lineRule="exact"/>
              <w:jc w:val="both"/>
              <w:rPr>
                <w:rFonts w:ascii="微軟正黑體" w:eastAsia="微軟正黑體" w:hAnsi="微軟正黑體"/>
                <w:szCs w:val="32"/>
              </w:rPr>
            </w:pPr>
            <w:r w:rsidRPr="00B95B24">
              <w:rPr>
                <w:rFonts w:ascii="微軟正黑體" w:eastAsia="微軟正黑體" w:hAnsi="微軟正黑體" w:hint="eastAsia"/>
                <w:szCs w:val="32"/>
              </w:rPr>
              <w:t>受託人、監察人、受益人或第三人</w:t>
            </w:r>
            <w:r>
              <w:rPr>
                <w:rFonts w:ascii="微軟正黑體" w:eastAsia="微軟正黑體" w:hAnsi="微軟正黑體" w:hint="eastAsia"/>
                <w:szCs w:val="32"/>
              </w:rPr>
              <w:t>確認</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sidRPr="00B95B24">
              <w:rPr>
                <w:rFonts w:ascii="微軟正黑體" w:eastAsia="微軟正黑體" w:hAnsi="微軟正黑體" w:hint="eastAsia"/>
                <w:b/>
                <w:szCs w:val="32"/>
              </w:rPr>
              <w:t>依前述客戶身分確認</w:t>
            </w:r>
            <w:r w:rsidR="00434909">
              <w:rPr>
                <w:rFonts w:ascii="微軟正黑體" w:eastAsia="微軟正黑體" w:hAnsi="微軟正黑體" w:hint="eastAsia"/>
                <w:b/>
                <w:szCs w:val="32"/>
              </w:rPr>
              <w:t>所定身分資料</w:t>
            </w:r>
            <w:r w:rsidRPr="00B95B24">
              <w:rPr>
                <w:rFonts w:ascii="微軟正黑體" w:eastAsia="微軟正黑體" w:hAnsi="微軟正黑體" w:hint="eastAsia"/>
                <w:szCs w:val="32"/>
              </w:rPr>
              <w:t>，確認客戶及其信託之受託人、監察人、受益人或第三人身分資料，並留存或記錄之。</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hint="eastAsia"/>
                <w:szCs w:val="32"/>
              </w:rPr>
              <w:t>※</w:t>
            </w:r>
            <w:r>
              <w:rPr>
                <w:rFonts w:ascii="微軟正黑體" w:eastAsia="微軟正黑體" w:hAnsi="微軟正黑體" w:hint="eastAsia"/>
                <w:szCs w:val="32"/>
              </w:rPr>
              <w:t>注意</w:t>
            </w:r>
            <w:r w:rsidRPr="00155177">
              <w:rPr>
                <w:rFonts w:ascii="微軟正黑體" w:eastAsia="微軟正黑體" w:hAnsi="微軟正黑體" w:hint="eastAsia"/>
                <w:szCs w:val="32"/>
              </w:rPr>
              <w:t>辦法第</w:t>
            </w:r>
            <w:r>
              <w:rPr>
                <w:rFonts w:ascii="微軟正黑體" w:eastAsia="微軟正黑體" w:hAnsi="微軟正黑體" w:hint="eastAsia"/>
                <w:szCs w:val="32"/>
              </w:rPr>
              <w:t>8</w:t>
            </w:r>
            <w:r w:rsidRPr="00155177">
              <w:rPr>
                <w:rFonts w:ascii="微軟正黑體" w:eastAsia="微軟正黑體" w:hAnsi="微軟正黑體" w:hint="eastAsia"/>
                <w:szCs w:val="32"/>
              </w:rPr>
              <w:t>條第5項</w:t>
            </w:r>
            <w:r>
              <w:rPr>
                <w:rFonts w:ascii="微軟正黑體" w:eastAsia="微軟正黑體" w:hAnsi="微軟正黑體" w:hint="eastAsia"/>
                <w:szCs w:val="32"/>
              </w:rPr>
              <w:t>不適用之情形。</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不適用</w:t>
            </w:r>
          </w:p>
        </w:tc>
      </w:tr>
      <w:tr w:rsidR="007A3B38" w:rsidRPr="00155177" w:rsidTr="003F2C97">
        <w:tc>
          <w:tcPr>
            <w:tcW w:w="9628" w:type="dxa"/>
            <w:gridSpan w:val="4"/>
            <w:shd w:val="clear" w:color="auto" w:fill="F2F2F2" w:themeFill="background1" w:themeFillShade="F2"/>
          </w:tcPr>
          <w:p w:rsidR="007A3B38" w:rsidRPr="00627306" w:rsidRDefault="007A3B38" w:rsidP="007A3B38">
            <w:pPr>
              <w:spacing w:line="440" w:lineRule="exact"/>
              <w:jc w:val="center"/>
              <w:rPr>
                <w:rFonts w:ascii="微軟正黑體" w:eastAsia="微軟正黑體" w:hAnsi="微軟正黑體"/>
                <w:b/>
                <w:sz w:val="28"/>
                <w:szCs w:val="28"/>
              </w:rPr>
            </w:pPr>
            <w:r w:rsidRPr="00627306">
              <w:rPr>
                <w:rFonts w:ascii="微軟正黑體" w:eastAsia="微軟正黑體" w:hAnsi="微軟正黑體" w:hint="eastAsia"/>
                <w:b/>
                <w:sz w:val="28"/>
                <w:szCs w:val="28"/>
              </w:rPr>
              <w:t>不動產經紀業應留存交易紀錄</w:t>
            </w:r>
          </w:p>
        </w:tc>
      </w:tr>
      <w:tr w:rsidR="007A3B38" w:rsidRPr="00155177" w:rsidTr="003F2C97">
        <w:tc>
          <w:tcPr>
            <w:tcW w:w="84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1701"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p>
        </w:tc>
        <w:tc>
          <w:tcPr>
            <w:tcW w:w="453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2-1</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不動產委託銷售契約書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契</w:t>
            </w:r>
            <w:r w:rsidR="00434909">
              <w:rPr>
                <w:rFonts w:ascii="微軟正黑體" w:eastAsia="微軟正黑體" w:hAnsi="微軟正黑體" w:hint="eastAsia"/>
                <w:szCs w:val="32"/>
              </w:rPr>
              <w:t>約</w:t>
            </w:r>
            <w:r>
              <w:rPr>
                <w:rFonts w:ascii="微軟正黑體" w:eastAsia="微軟正黑體" w:hAnsi="微軟正黑體" w:hint="eastAsia"/>
                <w:szCs w:val="32"/>
              </w:rPr>
              <w:t>（正、副、影本）</w:t>
            </w:r>
          </w:p>
          <w:p w:rsidR="007A3B38" w:rsidRPr="00155177"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2-2</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不動產買賣契約書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契</w:t>
            </w:r>
            <w:r w:rsidR="00434909">
              <w:rPr>
                <w:rFonts w:ascii="微軟正黑體" w:eastAsia="微軟正黑體" w:hAnsi="微軟正黑體" w:hint="eastAsia"/>
                <w:szCs w:val="32"/>
              </w:rPr>
              <w:t>約</w:t>
            </w:r>
            <w:r>
              <w:rPr>
                <w:rFonts w:ascii="微軟正黑體" w:eastAsia="微軟正黑體" w:hAnsi="微軟正黑體" w:hint="eastAsia"/>
                <w:szCs w:val="32"/>
              </w:rPr>
              <w:t>（正、副、影本）</w:t>
            </w:r>
          </w:p>
          <w:p w:rsidR="007A3B38" w:rsidRPr="00155177"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2-3</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要約書</w:t>
            </w:r>
          </w:p>
        </w:tc>
        <w:tc>
          <w:tcPr>
            <w:tcW w:w="4536" w:type="dxa"/>
            <w:vAlign w:val="center"/>
          </w:tcPr>
          <w:p w:rsidR="007A3B38" w:rsidRDefault="007A3B38" w:rsidP="007A3B38">
            <w:pPr>
              <w:spacing w:line="440" w:lineRule="exact"/>
              <w:jc w:val="both"/>
              <w:rPr>
                <w:rFonts w:ascii="微軟正黑體" w:eastAsia="微軟正黑體" w:hAnsi="微軟正黑體"/>
                <w:szCs w:val="32"/>
              </w:rPr>
            </w:pP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2-4</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收支證明文件</w:t>
            </w:r>
          </w:p>
        </w:tc>
        <w:tc>
          <w:tcPr>
            <w:tcW w:w="4536" w:type="dxa"/>
            <w:vAlign w:val="center"/>
          </w:tcPr>
          <w:p w:rsidR="007A3B38" w:rsidRPr="00155177"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斡旋金</w:t>
            </w:r>
            <w:r w:rsidR="00434909">
              <w:rPr>
                <w:rFonts w:ascii="微軟正黑體" w:eastAsia="微軟正黑體" w:hAnsi="微軟正黑體" w:hint="eastAsia"/>
                <w:szCs w:val="32"/>
              </w:rPr>
              <w:t>單據</w:t>
            </w:r>
            <w:r>
              <w:rPr>
                <w:rFonts w:ascii="微軟正黑體" w:eastAsia="微軟正黑體" w:hAnsi="微軟正黑體" w:hint="eastAsia"/>
                <w:szCs w:val="32"/>
              </w:rPr>
              <w:t xml:space="preserve">　　</w:t>
            </w:r>
            <w:r>
              <w:rPr>
                <w:rFonts w:ascii="微軟正黑體" w:eastAsia="微軟正黑體" w:hAnsi="微軟正黑體"/>
                <w:szCs w:val="32"/>
              </w:rPr>
              <w:sym w:font="Wingdings" w:char="F06F"/>
            </w:r>
            <w:r>
              <w:rPr>
                <w:rFonts w:ascii="微軟正黑體" w:eastAsia="微軟正黑體" w:hAnsi="微軟正黑體" w:hint="eastAsia"/>
                <w:szCs w:val="32"/>
              </w:rPr>
              <w:t>定金</w:t>
            </w:r>
            <w:r w:rsidR="00434909">
              <w:rPr>
                <w:rFonts w:ascii="微軟正黑體" w:eastAsia="微軟正黑體" w:hAnsi="微軟正黑體" w:hint="eastAsia"/>
                <w:szCs w:val="32"/>
              </w:rPr>
              <w:t>單據</w:t>
            </w:r>
            <w:r>
              <w:rPr>
                <w:rFonts w:ascii="微軟正黑體" w:eastAsia="微軟正黑體" w:hAnsi="微軟正黑體" w:hint="eastAsia"/>
                <w:szCs w:val="32"/>
              </w:rPr>
              <w:t xml:space="preserve">　　</w:t>
            </w:r>
            <w:r>
              <w:rPr>
                <w:rFonts w:ascii="微軟正黑體" w:eastAsia="微軟正黑體" w:hAnsi="微軟正黑體"/>
                <w:szCs w:val="32"/>
              </w:rPr>
              <w:sym w:font="Wingdings" w:char="F06F"/>
            </w:r>
            <w:r>
              <w:rPr>
                <w:rFonts w:ascii="微軟正黑體" w:eastAsia="微軟正黑體" w:hAnsi="微軟正黑體" w:hint="eastAsia"/>
                <w:szCs w:val="32"/>
              </w:rPr>
              <w:t>價金</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434909" w:rsidRPr="00155177" w:rsidRDefault="00434909"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2-5</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交易帳戶號碼</w:t>
            </w:r>
          </w:p>
          <w:p w:rsidR="00F14A71" w:rsidRPr="00F14A71" w:rsidRDefault="00F14A71" w:rsidP="007A3B38">
            <w:pPr>
              <w:spacing w:line="440" w:lineRule="exact"/>
              <w:jc w:val="both"/>
              <w:rPr>
                <w:rFonts w:ascii="微軟正黑體" w:eastAsia="微軟正黑體" w:hAnsi="微軟正黑體"/>
                <w:spacing w:val="-10"/>
                <w:sz w:val="20"/>
                <w:szCs w:val="20"/>
              </w:rPr>
            </w:pPr>
            <w:r w:rsidRPr="00F14A71">
              <w:rPr>
                <w:rFonts w:ascii="微軟正黑體" w:eastAsia="微軟正黑體" w:hAnsi="微軟正黑體" w:hint="eastAsia"/>
                <w:spacing w:val="-10"/>
                <w:sz w:val="20"/>
                <w:szCs w:val="20"/>
              </w:rPr>
              <w:t>(賣方</w:t>
            </w:r>
            <w:proofErr w:type="gramStart"/>
            <w:r w:rsidRPr="00F14A71">
              <w:rPr>
                <w:rFonts w:ascii="微軟正黑體" w:eastAsia="微軟正黑體" w:hAnsi="微軟正黑體" w:hint="eastAsia"/>
                <w:spacing w:val="-10"/>
                <w:sz w:val="20"/>
                <w:szCs w:val="20"/>
              </w:rPr>
              <w:t>或履保</w:t>
            </w:r>
            <w:proofErr w:type="gramEnd"/>
            <w:r w:rsidRPr="00F14A71">
              <w:rPr>
                <w:rFonts w:ascii="微軟正黑體" w:eastAsia="微軟正黑體" w:hAnsi="微軟正黑體" w:hint="eastAsia"/>
                <w:spacing w:val="-10"/>
                <w:sz w:val="20"/>
                <w:szCs w:val="20"/>
              </w:rPr>
              <w:t>帳戶</w:t>
            </w:r>
            <w:r w:rsidRPr="00F14A71">
              <w:rPr>
                <w:rFonts w:ascii="微軟正黑體" w:eastAsia="微軟正黑體" w:hAnsi="微軟正黑體"/>
                <w:spacing w:val="-10"/>
                <w:sz w:val="20"/>
                <w:szCs w:val="20"/>
              </w:rPr>
              <w:t>)</w:t>
            </w:r>
          </w:p>
        </w:tc>
        <w:tc>
          <w:tcPr>
            <w:tcW w:w="4536" w:type="dxa"/>
            <w:vAlign w:val="center"/>
          </w:tcPr>
          <w:p w:rsidR="007A3B38" w:rsidRPr="009F6907" w:rsidRDefault="007A3B38" w:rsidP="007A3B38">
            <w:pPr>
              <w:spacing w:line="440" w:lineRule="exact"/>
              <w:jc w:val="both"/>
              <w:rPr>
                <w:rFonts w:ascii="微軟正黑體" w:eastAsia="微軟正黑體" w:hAnsi="微軟正黑體"/>
                <w:szCs w:val="32"/>
                <w:u w:val="single"/>
              </w:rPr>
            </w:pPr>
            <w:r>
              <w:rPr>
                <w:rFonts w:ascii="微軟正黑體" w:eastAsia="微軟正黑體" w:hAnsi="微軟正黑體"/>
                <w:szCs w:val="32"/>
              </w:rPr>
              <w:sym w:font="Wingdings" w:char="F06F"/>
            </w:r>
            <w:r>
              <w:rPr>
                <w:rFonts w:ascii="微軟正黑體" w:eastAsia="微軟正黑體" w:hAnsi="微軟正黑體" w:hint="eastAsia"/>
                <w:szCs w:val="32"/>
              </w:rPr>
              <w:t>留存文件：</w:t>
            </w:r>
            <w:r>
              <w:rPr>
                <w:rFonts w:ascii="微軟正黑體" w:eastAsia="微軟正黑體" w:hAnsi="微軟正黑體" w:hint="eastAsia"/>
                <w:szCs w:val="32"/>
                <w:u w:val="single"/>
              </w:rPr>
              <w:t xml:space="preserve">　　　　　　　　　　　　</w:t>
            </w:r>
          </w:p>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szCs w:val="32"/>
              </w:rPr>
              <w:sym w:font="Wingdings" w:char="F06F"/>
            </w:r>
            <w:r>
              <w:rPr>
                <w:rFonts w:ascii="微軟正黑體" w:eastAsia="微軟正黑體" w:hAnsi="微軟正黑體" w:hint="eastAsia"/>
                <w:szCs w:val="32"/>
              </w:rPr>
              <w:t>記錄帳號：</w:t>
            </w:r>
          </w:p>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金融機構：</w:t>
            </w:r>
            <w:r w:rsidRPr="009F6907">
              <w:rPr>
                <w:rFonts w:ascii="微軟正黑體" w:eastAsia="微軟正黑體" w:hAnsi="微軟正黑體" w:hint="eastAsia"/>
                <w:szCs w:val="32"/>
                <w:u w:val="single"/>
              </w:rPr>
              <w:t xml:space="preserve">　</w:t>
            </w:r>
            <w:r>
              <w:rPr>
                <w:rFonts w:ascii="微軟正黑體" w:eastAsia="微軟正黑體" w:hAnsi="微軟正黑體" w:hint="eastAsia"/>
                <w:szCs w:val="32"/>
                <w:u w:val="single"/>
              </w:rPr>
              <w:t xml:space="preserve">　　　　　　　　　　　　</w:t>
            </w:r>
          </w:p>
          <w:p w:rsidR="007A3B38" w:rsidRPr="009F6907" w:rsidRDefault="007A3B38" w:rsidP="007A3B38">
            <w:pPr>
              <w:spacing w:line="440" w:lineRule="exact"/>
              <w:jc w:val="both"/>
              <w:rPr>
                <w:rFonts w:ascii="微軟正黑體" w:eastAsia="微軟正黑體" w:hAnsi="微軟正黑體"/>
                <w:szCs w:val="32"/>
                <w:u w:val="single"/>
              </w:rPr>
            </w:pPr>
            <w:r>
              <w:rPr>
                <w:rFonts w:ascii="微軟正黑體" w:eastAsia="微軟正黑體" w:hAnsi="微軟正黑體" w:hint="eastAsia"/>
                <w:szCs w:val="32"/>
              </w:rPr>
              <w:t>帳號：</w:t>
            </w:r>
            <w:r>
              <w:rPr>
                <w:rFonts w:ascii="微軟正黑體" w:eastAsia="微軟正黑體" w:hAnsi="微軟正黑體" w:hint="eastAsia"/>
                <w:szCs w:val="32"/>
                <w:u w:val="single"/>
              </w:rPr>
              <w:t xml:space="preserve">　　　　　　　　　　　　　　　</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tc>
      </w:tr>
      <w:tr w:rsidR="007A3B38" w:rsidRPr="00155177" w:rsidTr="0088243A">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2-6</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受託事項往來文件</w:t>
            </w:r>
          </w:p>
        </w:tc>
        <w:tc>
          <w:tcPr>
            <w:tcW w:w="4536" w:type="dxa"/>
            <w:vAlign w:val="center"/>
          </w:tcPr>
          <w:p w:rsidR="007A3B38" w:rsidRDefault="007A3B38" w:rsidP="007A3B38">
            <w:pPr>
              <w:spacing w:line="440" w:lineRule="exact"/>
              <w:jc w:val="both"/>
              <w:rPr>
                <w:rFonts w:ascii="微軟正黑體" w:eastAsia="微軟正黑體" w:hAnsi="微軟正黑體"/>
                <w:szCs w:val="32"/>
                <w:u w:val="single"/>
              </w:rPr>
            </w:pPr>
          </w:p>
          <w:p w:rsidR="00627306" w:rsidRDefault="00627306" w:rsidP="007A3B38">
            <w:pPr>
              <w:spacing w:line="440" w:lineRule="exact"/>
              <w:jc w:val="both"/>
              <w:rPr>
                <w:rFonts w:ascii="微軟正黑體" w:eastAsia="微軟正黑體" w:hAnsi="微軟正黑體"/>
                <w:szCs w:val="32"/>
                <w:u w:val="single"/>
              </w:rPr>
            </w:pPr>
          </w:p>
          <w:p w:rsidR="00627306" w:rsidRDefault="00627306" w:rsidP="007A3B38">
            <w:pPr>
              <w:spacing w:line="440" w:lineRule="exact"/>
              <w:jc w:val="both"/>
              <w:rPr>
                <w:rFonts w:ascii="微軟正黑體" w:eastAsia="微軟正黑體" w:hAnsi="微軟正黑體"/>
                <w:szCs w:val="32"/>
                <w:u w:val="single"/>
              </w:rPr>
            </w:pPr>
          </w:p>
          <w:p w:rsidR="00627306" w:rsidRPr="009F6907" w:rsidRDefault="00627306" w:rsidP="007A3B38">
            <w:pPr>
              <w:spacing w:line="440" w:lineRule="exact"/>
              <w:jc w:val="both"/>
              <w:rPr>
                <w:rFonts w:ascii="微軟正黑體" w:eastAsia="微軟正黑體" w:hAnsi="微軟正黑體" w:hint="eastAsia"/>
                <w:szCs w:val="32"/>
                <w:u w:val="single"/>
              </w:rPr>
            </w:pP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sidRPr="00155177">
              <w:rPr>
                <w:rFonts w:ascii="微軟正黑體" w:eastAsia="微軟正黑體" w:hAnsi="微軟正黑體" w:hint="eastAsia"/>
                <w:szCs w:val="32"/>
              </w:rPr>
              <w:t xml:space="preserve">完成　</w:t>
            </w:r>
            <w:r w:rsidRPr="00155177">
              <w:rPr>
                <w:rFonts w:ascii="微軟正黑體" w:eastAsia="微軟正黑體" w:hAnsi="微軟正黑體" w:hint="eastAsia"/>
                <w:szCs w:val="32"/>
              </w:rPr>
              <w:sym w:font="Wingdings" w:char="F06F"/>
            </w:r>
            <w:r w:rsidRPr="00155177">
              <w:rPr>
                <w:rFonts w:ascii="微軟正黑體" w:eastAsia="微軟正黑體" w:hAnsi="微軟正黑體" w:hint="eastAsia"/>
                <w:szCs w:val="32"/>
              </w:rPr>
              <w:t>未完成</w:t>
            </w:r>
          </w:p>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無，</w:t>
            </w:r>
          </w:p>
          <w:p w:rsidR="007A3B38" w:rsidRPr="00155177"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u w:val="single"/>
              </w:rPr>
              <w:t xml:space="preserve">　　　　　　　　　</w:t>
            </w:r>
          </w:p>
        </w:tc>
      </w:tr>
      <w:tr w:rsidR="007A3B38" w:rsidRPr="00155177" w:rsidTr="00751E95">
        <w:tc>
          <w:tcPr>
            <w:tcW w:w="9628" w:type="dxa"/>
            <w:gridSpan w:val="4"/>
            <w:shd w:val="clear" w:color="auto" w:fill="D9D9D9" w:themeFill="background1" w:themeFillShade="D9"/>
            <w:vAlign w:val="center"/>
          </w:tcPr>
          <w:p w:rsidR="007A3B38" w:rsidRPr="00627306" w:rsidRDefault="00627306" w:rsidP="007A3B38">
            <w:pPr>
              <w:spacing w:line="440" w:lineRule="exact"/>
              <w:jc w:val="center"/>
              <w:rPr>
                <w:rFonts w:ascii="微軟正黑體" w:eastAsia="微軟正黑體" w:hAnsi="微軟正黑體"/>
                <w:b/>
                <w:sz w:val="28"/>
                <w:szCs w:val="28"/>
              </w:rPr>
            </w:pPr>
            <w:r>
              <w:rPr>
                <w:rFonts w:ascii="微軟正黑體" w:eastAsia="微軟正黑體" w:hAnsi="微軟正黑體" w:hint="eastAsia"/>
                <w:b/>
                <w:sz w:val="28"/>
                <w:szCs w:val="28"/>
              </w:rPr>
              <w:lastRenderedPageBreak/>
              <w:t>風險審查-</w:t>
            </w:r>
            <w:r w:rsidR="007A3B38" w:rsidRPr="00627306">
              <w:rPr>
                <w:rFonts w:ascii="微軟正黑體" w:eastAsia="微軟正黑體" w:hAnsi="微軟正黑體" w:hint="eastAsia"/>
                <w:b/>
                <w:sz w:val="28"/>
                <w:szCs w:val="28"/>
              </w:rPr>
              <w:t>疑似洗錢申報</w:t>
            </w:r>
          </w:p>
        </w:tc>
      </w:tr>
      <w:tr w:rsidR="007A3B38" w:rsidRPr="00155177" w:rsidTr="00E07335">
        <w:tc>
          <w:tcPr>
            <w:tcW w:w="846"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編號</w:t>
            </w:r>
          </w:p>
        </w:tc>
        <w:tc>
          <w:tcPr>
            <w:tcW w:w="6237" w:type="dxa"/>
            <w:gridSpan w:val="2"/>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sidRPr="00155177">
              <w:rPr>
                <w:rFonts w:ascii="微軟正黑體" w:eastAsia="微軟正黑體" w:hAnsi="微軟正黑體" w:hint="eastAsia"/>
                <w:szCs w:val="32"/>
              </w:rPr>
              <w:t>事項</w:t>
            </w:r>
            <w:r>
              <w:rPr>
                <w:rFonts w:ascii="微軟正黑體" w:eastAsia="微軟正黑體" w:hAnsi="微軟正黑體" w:hint="eastAsia"/>
                <w:szCs w:val="32"/>
              </w:rPr>
              <w:t xml:space="preserve">　／　</w:t>
            </w:r>
            <w:r w:rsidRPr="00155177">
              <w:rPr>
                <w:rFonts w:ascii="微軟正黑體" w:eastAsia="微軟正黑體" w:hAnsi="微軟正黑體" w:hint="eastAsia"/>
                <w:szCs w:val="32"/>
              </w:rPr>
              <w:t>內容</w:t>
            </w:r>
          </w:p>
        </w:tc>
        <w:tc>
          <w:tcPr>
            <w:tcW w:w="2545" w:type="dxa"/>
            <w:shd w:val="clear" w:color="auto" w:fill="F2F2F2" w:themeFill="background1" w:themeFillShade="F2"/>
          </w:tcPr>
          <w:p w:rsidR="007A3B38" w:rsidRPr="00155177"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辦理情形</w:t>
            </w:r>
          </w:p>
        </w:tc>
      </w:tr>
      <w:tr w:rsidR="007A3B38" w:rsidRPr="00155177" w:rsidTr="00D66855">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3-1</w:t>
            </w:r>
          </w:p>
          <w:p w:rsidR="00342CE2" w:rsidRDefault="00342CE2"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地理風險</w:t>
            </w:r>
          </w:p>
        </w:tc>
        <w:tc>
          <w:tcPr>
            <w:tcW w:w="6237" w:type="dxa"/>
            <w:gridSpan w:val="2"/>
            <w:vAlign w:val="center"/>
          </w:tcPr>
          <w:p w:rsidR="007A3B38" w:rsidRPr="00155177" w:rsidRDefault="00F14A71" w:rsidP="007A3B38">
            <w:pPr>
              <w:spacing w:line="440" w:lineRule="exact"/>
              <w:jc w:val="both"/>
              <w:rPr>
                <w:rFonts w:ascii="微軟正黑體" w:eastAsia="微軟正黑體" w:hAnsi="微軟正黑體"/>
                <w:szCs w:val="32"/>
              </w:rPr>
            </w:pPr>
            <w:r w:rsidRPr="00F14A71">
              <w:rPr>
                <w:rFonts w:ascii="微軟正黑體" w:eastAsia="微軟正黑體" w:hAnsi="微軟正黑體" w:hint="eastAsia"/>
                <w:szCs w:val="32"/>
              </w:rPr>
              <w:t>交易金額</w:t>
            </w:r>
            <w:r w:rsidRPr="00D03EF1">
              <w:rPr>
                <w:rFonts w:ascii="微軟正黑體" w:eastAsia="微軟正黑體" w:hAnsi="微軟正黑體" w:hint="eastAsia"/>
                <w:b/>
                <w:szCs w:val="32"/>
              </w:rPr>
              <w:t>源自</w:t>
            </w:r>
            <w:r w:rsidRPr="00F14A71">
              <w:rPr>
                <w:rFonts w:ascii="微軟正黑體" w:eastAsia="微軟正黑體" w:hAnsi="微軟正黑體" w:hint="eastAsia"/>
                <w:szCs w:val="32"/>
              </w:rPr>
              <w:t>高風險國家或地區，或</w:t>
            </w:r>
            <w:r w:rsidRPr="00D03EF1">
              <w:rPr>
                <w:rFonts w:ascii="微軟正黑體" w:eastAsia="微軟正黑體" w:hAnsi="微軟正黑體" w:hint="eastAsia"/>
                <w:b/>
                <w:szCs w:val="32"/>
              </w:rPr>
              <w:t>支付予</w:t>
            </w:r>
            <w:r w:rsidRPr="00F14A71">
              <w:rPr>
                <w:rFonts w:ascii="微軟正黑體" w:eastAsia="微軟正黑體" w:hAnsi="微軟正黑體" w:hint="eastAsia"/>
                <w:szCs w:val="32"/>
              </w:rPr>
              <w:t>該國家或地區之帳戶或人員，且疑似與恐怖活動、恐怖組織</w:t>
            </w:r>
            <w:proofErr w:type="gramStart"/>
            <w:r w:rsidRPr="00F14A71">
              <w:rPr>
                <w:rFonts w:ascii="微軟正黑體" w:eastAsia="微軟正黑體" w:hAnsi="微軟正黑體" w:hint="eastAsia"/>
                <w:szCs w:val="32"/>
              </w:rPr>
              <w:t>或資恐有</w:t>
            </w:r>
            <w:proofErr w:type="gramEnd"/>
            <w:r w:rsidRPr="00F14A71">
              <w:rPr>
                <w:rFonts w:ascii="微軟正黑體" w:eastAsia="微軟正黑體" w:hAnsi="微軟正黑體" w:hint="eastAsia"/>
                <w:szCs w:val="32"/>
              </w:rPr>
              <w:t>關聯。</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7A3B38" w:rsidRPr="00155177" w:rsidTr="000E54F0">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3-2</w:t>
            </w:r>
            <w:r w:rsidR="00342CE2">
              <w:rPr>
                <w:rFonts w:ascii="微軟正黑體" w:eastAsia="微軟正黑體" w:hAnsi="微軟正黑體" w:hint="eastAsia"/>
                <w:szCs w:val="32"/>
              </w:rPr>
              <w:t>資金風險</w:t>
            </w:r>
          </w:p>
        </w:tc>
        <w:tc>
          <w:tcPr>
            <w:tcW w:w="6237" w:type="dxa"/>
            <w:gridSpan w:val="2"/>
            <w:vAlign w:val="center"/>
          </w:tcPr>
          <w:p w:rsidR="007A3B38" w:rsidRPr="00155177" w:rsidRDefault="00D03EF1"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交易金額與客戶年齡、身分或收入顯不相當，或以現鈔支付定金以外各期價款，且無合理說明資金來源。</w:t>
            </w:r>
          </w:p>
        </w:tc>
        <w:tc>
          <w:tcPr>
            <w:tcW w:w="2545" w:type="dxa"/>
            <w:vAlign w:val="center"/>
          </w:tcPr>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342CE2" w:rsidRPr="00155177" w:rsidTr="000E54F0">
        <w:tc>
          <w:tcPr>
            <w:tcW w:w="846" w:type="dxa"/>
            <w:vMerge w:val="restart"/>
            <w:vAlign w:val="center"/>
          </w:tcPr>
          <w:p w:rsidR="00342CE2" w:rsidRDefault="00342CE2"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3-3虛偽風險</w:t>
            </w:r>
          </w:p>
          <w:p w:rsidR="00342CE2" w:rsidRDefault="00342CE2" w:rsidP="007A3B38">
            <w:pPr>
              <w:spacing w:line="440" w:lineRule="exact"/>
              <w:jc w:val="center"/>
              <w:rPr>
                <w:rFonts w:ascii="微軟正黑體" w:eastAsia="微軟正黑體" w:hAnsi="微軟正黑體"/>
                <w:szCs w:val="32"/>
              </w:rPr>
            </w:pPr>
          </w:p>
        </w:tc>
        <w:tc>
          <w:tcPr>
            <w:tcW w:w="6237" w:type="dxa"/>
            <w:gridSpan w:val="2"/>
            <w:vAlign w:val="center"/>
          </w:tcPr>
          <w:p w:rsidR="00342CE2" w:rsidRPr="00475A21" w:rsidRDefault="00342CE2" w:rsidP="007A3B38">
            <w:pPr>
              <w:spacing w:line="440" w:lineRule="exact"/>
              <w:jc w:val="both"/>
              <w:rPr>
                <w:rFonts w:ascii="微軟正黑體" w:eastAsia="微軟正黑體" w:hAnsi="微軟正黑體"/>
                <w:szCs w:val="32"/>
              </w:rPr>
            </w:pPr>
            <w:r w:rsidRPr="00D03EF1">
              <w:rPr>
                <w:rFonts w:ascii="微軟正黑體" w:eastAsia="微軟正黑體" w:hAnsi="微軟正黑體" w:hint="eastAsia"/>
                <w:szCs w:val="32"/>
              </w:rPr>
              <w:t>不動產權利登記予第三人，未能提出任何關聯或拒絕說明。</w:t>
            </w:r>
          </w:p>
        </w:tc>
        <w:tc>
          <w:tcPr>
            <w:tcW w:w="2545" w:type="dxa"/>
            <w:vAlign w:val="center"/>
          </w:tcPr>
          <w:p w:rsidR="00342CE2" w:rsidRPr="00155177" w:rsidRDefault="00342CE2"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342CE2" w:rsidRPr="00155177" w:rsidTr="00E30B52">
        <w:tc>
          <w:tcPr>
            <w:tcW w:w="846" w:type="dxa"/>
            <w:vMerge/>
            <w:vAlign w:val="center"/>
          </w:tcPr>
          <w:p w:rsidR="00342CE2" w:rsidRDefault="00342CE2" w:rsidP="007A3B38">
            <w:pPr>
              <w:spacing w:line="440" w:lineRule="exact"/>
              <w:jc w:val="center"/>
              <w:rPr>
                <w:rFonts w:ascii="微軟正黑體" w:eastAsia="微軟正黑體" w:hAnsi="微軟正黑體"/>
                <w:szCs w:val="32"/>
              </w:rPr>
            </w:pPr>
          </w:p>
        </w:tc>
        <w:tc>
          <w:tcPr>
            <w:tcW w:w="6237" w:type="dxa"/>
            <w:gridSpan w:val="2"/>
            <w:vAlign w:val="center"/>
          </w:tcPr>
          <w:p w:rsidR="00342CE2" w:rsidRPr="00155177" w:rsidRDefault="00342CE2"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不動產成交價格明顯高於市場行情且要求在相關契約文件以較低價記錄。</w:t>
            </w:r>
          </w:p>
        </w:tc>
        <w:tc>
          <w:tcPr>
            <w:tcW w:w="2545" w:type="dxa"/>
            <w:vAlign w:val="center"/>
          </w:tcPr>
          <w:p w:rsidR="00342CE2" w:rsidRPr="00155177" w:rsidRDefault="00342CE2"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tc>
      </w:tr>
      <w:tr w:rsidR="00342CE2" w:rsidRPr="00155177" w:rsidTr="0097332C">
        <w:tc>
          <w:tcPr>
            <w:tcW w:w="846" w:type="dxa"/>
            <w:vMerge/>
            <w:vAlign w:val="center"/>
          </w:tcPr>
          <w:p w:rsidR="00342CE2" w:rsidRDefault="00342CE2" w:rsidP="007A3B38">
            <w:pPr>
              <w:spacing w:line="440" w:lineRule="exact"/>
              <w:jc w:val="center"/>
              <w:rPr>
                <w:rFonts w:ascii="微軟正黑體" w:eastAsia="微軟正黑體" w:hAnsi="微軟正黑體"/>
                <w:szCs w:val="32"/>
              </w:rPr>
            </w:pPr>
          </w:p>
        </w:tc>
        <w:tc>
          <w:tcPr>
            <w:tcW w:w="6237" w:type="dxa"/>
            <w:gridSpan w:val="2"/>
            <w:vAlign w:val="center"/>
          </w:tcPr>
          <w:p w:rsidR="00342CE2" w:rsidRPr="00155177" w:rsidRDefault="00342CE2" w:rsidP="007A3B38">
            <w:pPr>
              <w:spacing w:line="440" w:lineRule="exact"/>
              <w:jc w:val="both"/>
              <w:rPr>
                <w:rFonts w:ascii="微軟正黑體" w:eastAsia="微軟正黑體" w:hAnsi="微軟正黑體"/>
                <w:szCs w:val="32"/>
              </w:rPr>
            </w:pPr>
            <w:r w:rsidRPr="00475A21">
              <w:rPr>
                <w:rFonts w:ascii="微軟正黑體" w:eastAsia="微軟正黑體" w:hAnsi="微軟正黑體" w:hint="eastAsia"/>
                <w:szCs w:val="32"/>
              </w:rPr>
              <w:t>客戶拒絕或無故拖延提供相關身分資料、使用假名、假冒他人</w:t>
            </w:r>
            <w:proofErr w:type="gramStart"/>
            <w:r w:rsidRPr="00475A21">
              <w:rPr>
                <w:rFonts w:ascii="微軟正黑體" w:eastAsia="微軟正黑體" w:hAnsi="微軟正黑體" w:hint="eastAsia"/>
                <w:szCs w:val="32"/>
              </w:rPr>
              <w:t>名義或偽變</w:t>
            </w:r>
            <w:proofErr w:type="gramEnd"/>
            <w:r w:rsidRPr="00475A21">
              <w:rPr>
                <w:rFonts w:ascii="微軟正黑體" w:eastAsia="微軟正黑體" w:hAnsi="微軟正黑體" w:hint="eastAsia"/>
                <w:szCs w:val="32"/>
              </w:rPr>
              <w:t>造身分證件。</w:t>
            </w:r>
          </w:p>
        </w:tc>
        <w:tc>
          <w:tcPr>
            <w:tcW w:w="2545" w:type="dxa"/>
            <w:vAlign w:val="center"/>
          </w:tcPr>
          <w:p w:rsidR="00342CE2" w:rsidRDefault="00342CE2"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342CE2" w:rsidRPr="00155177" w:rsidRDefault="00342CE2"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proofErr w:type="gramStart"/>
            <w:r>
              <w:rPr>
                <w:rFonts w:ascii="微軟正黑體" w:eastAsia="微軟正黑體" w:hAnsi="微軟正黑體" w:hint="eastAsia"/>
                <w:szCs w:val="32"/>
              </w:rPr>
              <w:t>婉</w:t>
            </w:r>
            <w:proofErr w:type="gramEnd"/>
            <w:r>
              <w:rPr>
                <w:rFonts w:ascii="微軟正黑體" w:eastAsia="微軟正黑體" w:hAnsi="微軟正黑體" w:hint="eastAsia"/>
                <w:szCs w:val="32"/>
              </w:rPr>
              <w:t>拒交易</w:t>
            </w:r>
          </w:p>
        </w:tc>
      </w:tr>
      <w:tr w:rsidR="007A3B38" w:rsidRPr="00155177" w:rsidTr="00591EFA">
        <w:tc>
          <w:tcPr>
            <w:tcW w:w="846" w:type="dxa"/>
            <w:vAlign w:val="center"/>
          </w:tcPr>
          <w:p w:rsidR="007A3B38" w:rsidRDefault="005B0523"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w:t>
            </w:r>
            <w:r w:rsidR="00342CE2">
              <w:rPr>
                <w:rFonts w:ascii="微軟正黑體" w:eastAsia="微軟正黑體" w:hAnsi="微軟正黑體"/>
                <w:szCs w:val="32"/>
              </w:rPr>
              <w:t>4</w:t>
            </w:r>
            <w:r w:rsidR="00342CE2">
              <w:rPr>
                <w:rFonts w:ascii="微軟正黑體" w:eastAsia="微軟正黑體" w:hAnsi="微軟正黑體" w:hint="eastAsia"/>
                <w:szCs w:val="32"/>
              </w:rPr>
              <w:t>身分風險</w:t>
            </w:r>
          </w:p>
        </w:tc>
        <w:tc>
          <w:tcPr>
            <w:tcW w:w="6237" w:type="dxa"/>
            <w:gridSpan w:val="2"/>
            <w:vAlign w:val="center"/>
          </w:tcPr>
          <w:p w:rsidR="007A3B38" w:rsidRPr="00155177"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客戶為</w:t>
            </w:r>
            <w:proofErr w:type="gramStart"/>
            <w:r w:rsidRPr="005B0523">
              <w:rPr>
                <w:rFonts w:ascii="微軟正黑體" w:eastAsia="微軟正黑體" w:hAnsi="微軟正黑體" w:hint="eastAsia"/>
                <w:szCs w:val="32"/>
              </w:rPr>
              <w:t>資恐防</w:t>
            </w:r>
            <w:proofErr w:type="gramEnd"/>
            <w:r w:rsidRPr="005B0523">
              <w:rPr>
                <w:rFonts w:ascii="微軟正黑體" w:eastAsia="微軟正黑體" w:hAnsi="微軟正黑體" w:hint="eastAsia"/>
                <w:szCs w:val="32"/>
              </w:rPr>
              <w:t>制法指定制裁之個人、法人或團體，</w:t>
            </w:r>
            <w:r>
              <w:rPr>
                <w:rFonts w:ascii="微軟正黑體" w:eastAsia="微軟正黑體" w:hAnsi="微軟正黑體" w:hint="eastAsia"/>
                <w:szCs w:val="32"/>
              </w:rPr>
              <w:t>及</w:t>
            </w:r>
            <w:r w:rsidRPr="005B0523">
              <w:rPr>
                <w:rFonts w:ascii="微軟正黑體" w:eastAsia="微軟正黑體" w:hAnsi="微軟正黑體" w:hint="eastAsia"/>
                <w:szCs w:val="32"/>
              </w:rPr>
              <w:t>外國政府或國際組織認定或追查之恐怖分子或團體。</w:t>
            </w:r>
          </w:p>
        </w:tc>
        <w:tc>
          <w:tcPr>
            <w:tcW w:w="2545" w:type="dxa"/>
            <w:vAlign w:val="center"/>
          </w:tcPr>
          <w:p w:rsidR="007A3B38"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5B0523" w:rsidRPr="00155177" w:rsidRDefault="005B0523"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proofErr w:type="gramStart"/>
            <w:r>
              <w:rPr>
                <w:rFonts w:ascii="微軟正黑體" w:eastAsia="微軟正黑體" w:hAnsi="微軟正黑體" w:hint="eastAsia"/>
                <w:szCs w:val="32"/>
              </w:rPr>
              <w:t>婉</w:t>
            </w:r>
            <w:proofErr w:type="gramEnd"/>
            <w:r>
              <w:rPr>
                <w:rFonts w:ascii="微軟正黑體" w:eastAsia="微軟正黑體" w:hAnsi="微軟正黑體" w:hint="eastAsia"/>
                <w:szCs w:val="32"/>
              </w:rPr>
              <w:t>拒交易</w:t>
            </w:r>
          </w:p>
        </w:tc>
      </w:tr>
      <w:tr w:rsidR="005B0523" w:rsidRPr="00155177" w:rsidTr="00591EFA">
        <w:tc>
          <w:tcPr>
            <w:tcW w:w="846" w:type="dxa"/>
            <w:vAlign w:val="center"/>
          </w:tcPr>
          <w:p w:rsidR="005B0523" w:rsidRDefault="005B0523"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w:t>
            </w:r>
            <w:r w:rsidR="00342CE2">
              <w:rPr>
                <w:rFonts w:ascii="微軟正黑體" w:eastAsia="微軟正黑體" w:hAnsi="微軟正黑體"/>
                <w:szCs w:val="32"/>
              </w:rPr>
              <w:t>5</w:t>
            </w:r>
            <w:r w:rsidR="00342CE2">
              <w:rPr>
                <w:rFonts w:ascii="微軟正黑體" w:eastAsia="微軟正黑體" w:hAnsi="微軟正黑體" w:hint="eastAsia"/>
                <w:szCs w:val="32"/>
              </w:rPr>
              <w:t>其他風險</w:t>
            </w:r>
          </w:p>
        </w:tc>
        <w:tc>
          <w:tcPr>
            <w:tcW w:w="6237" w:type="dxa"/>
            <w:gridSpan w:val="2"/>
            <w:vAlign w:val="center"/>
          </w:tcPr>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有下列情形之一，並合理懷疑涉及洗錢或</w:t>
            </w:r>
            <w:proofErr w:type="gramStart"/>
            <w:r w:rsidRPr="005B0523">
              <w:rPr>
                <w:rFonts w:ascii="微軟正黑體" w:eastAsia="微軟正黑體" w:hAnsi="微軟正黑體" w:hint="eastAsia"/>
                <w:szCs w:val="32"/>
              </w:rPr>
              <w:t>資恐。</w:t>
            </w:r>
            <w:proofErr w:type="gramEnd"/>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1.出示之身分證明</w:t>
            </w:r>
            <w:proofErr w:type="gramStart"/>
            <w:r w:rsidRPr="005B0523">
              <w:rPr>
                <w:rFonts w:ascii="微軟正黑體" w:eastAsia="微軟正黑體" w:hAnsi="微軟正黑體" w:hint="eastAsia"/>
                <w:szCs w:val="32"/>
              </w:rPr>
              <w:t>文件均為影</w:t>
            </w:r>
            <w:proofErr w:type="gramEnd"/>
            <w:r w:rsidRPr="005B0523">
              <w:rPr>
                <w:rFonts w:ascii="微軟正黑體" w:eastAsia="微軟正黑體" w:hAnsi="微軟正黑體" w:hint="eastAsia"/>
                <w:szCs w:val="32"/>
              </w:rPr>
              <w:t xml:space="preserve">本。 </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2.提供資料可疑、模糊不清，或不願提供其他佐證資料。</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3.無故拖延提供或補充身分證明文件。</w:t>
            </w:r>
          </w:p>
          <w:p w:rsidR="005B0523" w:rsidRPr="005B0523" w:rsidRDefault="005B0523" w:rsidP="005B0523">
            <w:pPr>
              <w:spacing w:line="440" w:lineRule="exact"/>
              <w:jc w:val="both"/>
              <w:rPr>
                <w:rFonts w:ascii="微軟正黑體" w:eastAsia="微軟正黑體" w:hAnsi="微軟正黑體"/>
                <w:szCs w:val="32"/>
              </w:rPr>
            </w:pPr>
            <w:r w:rsidRPr="005B0523">
              <w:rPr>
                <w:rFonts w:ascii="微軟正黑體" w:eastAsia="微軟正黑體" w:hAnsi="微軟正黑體" w:hint="eastAsia"/>
                <w:szCs w:val="32"/>
              </w:rPr>
              <w:t>4.其他異常情形，無法提出合理說明。</w:t>
            </w:r>
          </w:p>
        </w:tc>
        <w:tc>
          <w:tcPr>
            <w:tcW w:w="2545" w:type="dxa"/>
            <w:vAlign w:val="center"/>
          </w:tcPr>
          <w:p w:rsidR="005B0523" w:rsidRDefault="005B0523" w:rsidP="005B052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無　　</w:t>
            </w:r>
            <w:r w:rsidRPr="00155177">
              <w:rPr>
                <w:rFonts w:ascii="微軟正黑體" w:eastAsia="微軟正黑體" w:hAnsi="微軟正黑體"/>
                <w:szCs w:val="32"/>
              </w:rPr>
              <w:sym w:font="Wingdings" w:char="F06F"/>
            </w:r>
            <w:r>
              <w:rPr>
                <w:rFonts w:ascii="微軟正黑體" w:eastAsia="微軟正黑體" w:hAnsi="微軟正黑體" w:hint="eastAsia"/>
                <w:szCs w:val="32"/>
              </w:rPr>
              <w:t>有此情形</w:t>
            </w:r>
          </w:p>
          <w:p w:rsidR="005B0523" w:rsidRPr="00155177" w:rsidRDefault="005B0523" w:rsidP="005B0523">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proofErr w:type="gramStart"/>
            <w:r>
              <w:rPr>
                <w:rFonts w:ascii="微軟正黑體" w:eastAsia="微軟正黑體" w:hAnsi="微軟正黑體" w:hint="eastAsia"/>
                <w:szCs w:val="32"/>
              </w:rPr>
              <w:t>婉</w:t>
            </w:r>
            <w:proofErr w:type="gramEnd"/>
            <w:r>
              <w:rPr>
                <w:rFonts w:ascii="微軟正黑體" w:eastAsia="微軟正黑體" w:hAnsi="微軟正黑體" w:hint="eastAsia"/>
                <w:szCs w:val="32"/>
              </w:rPr>
              <w:t>拒交易</w:t>
            </w:r>
          </w:p>
        </w:tc>
      </w:tr>
      <w:tr w:rsidR="007A3B38" w:rsidRPr="00155177" w:rsidTr="00ED0381">
        <w:tc>
          <w:tcPr>
            <w:tcW w:w="846" w:type="dxa"/>
            <w:vAlign w:val="center"/>
          </w:tcPr>
          <w:p w:rsidR="007A3B38" w:rsidRDefault="00321127"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w:t>
            </w:r>
            <w:r>
              <w:rPr>
                <w:rFonts w:ascii="微軟正黑體" w:eastAsia="微軟正黑體" w:hAnsi="微軟正黑體"/>
                <w:szCs w:val="32"/>
              </w:rPr>
              <w:t>-</w:t>
            </w:r>
            <w:r w:rsidR="00342CE2">
              <w:rPr>
                <w:rFonts w:ascii="微軟正黑體" w:eastAsia="微軟正黑體" w:hAnsi="微軟正黑體"/>
                <w:szCs w:val="32"/>
              </w:rPr>
              <w:t>6</w:t>
            </w:r>
          </w:p>
        </w:tc>
        <w:tc>
          <w:tcPr>
            <w:tcW w:w="6237" w:type="dxa"/>
            <w:gridSpan w:val="2"/>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是否須依地政士及不動產</w:t>
            </w:r>
            <w:proofErr w:type="gramStart"/>
            <w:r>
              <w:rPr>
                <w:rFonts w:ascii="微軟正黑體" w:eastAsia="微軟正黑體" w:hAnsi="微軟正黑體" w:hint="eastAsia"/>
                <w:szCs w:val="32"/>
              </w:rPr>
              <w:t>經紀業防制</w:t>
            </w:r>
            <w:proofErr w:type="gramEnd"/>
            <w:r>
              <w:rPr>
                <w:rFonts w:ascii="微軟正黑體" w:eastAsia="微軟正黑體" w:hAnsi="微軟正黑體" w:hint="eastAsia"/>
                <w:szCs w:val="32"/>
              </w:rPr>
              <w:t>洗錢辦法規定申報</w:t>
            </w:r>
          </w:p>
          <w:p w:rsidR="007A3B38" w:rsidRPr="00155177" w:rsidRDefault="007A3B38" w:rsidP="007A3B38">
            <w:pPr>
              <w:spacing w:line="440" w:lineRule="exact"/>
              <w:ind w:left="240" w:hangingChars="100" w:hanging="240"/>
              <w:jc w:val="both"/>
              <w:rPr>
                <w:rFonts w:ascii="微軟正黑體" w:eastAsia="微軟正黑體" w:hAnsi="微軟正黑體"/>
                <w:szCs w:val="32"/>
              </w:rPr>
            </w:pPr>
            <w:r>
              <w:rPr>
                <w:rFonts w:ascii="微軟正黑體" w:eastAsia="微軟正黑體" w:hAnsi="微軟正黑體" w:hint="eastAsia"/>
                <w:szCs w:val="32"/>
              </w:rPr>
              <w:t>※3-1至3-</w:t>
            </w:r>
            <w:r w:rsidR="005B0523">
              <w:rPr>
                <w:rFonts w:ascii="微軟正黑體" w:eastAsia="微軟正黑體" w:hAnsi="微軟正黑體"/>
                <w:szCs w:val="32"/>
              </w:rPr>
              <w:t>8</w:t>
            </w:r>
            <w:r>
              <w:rPr>
                <w:rFonts w:ascii="微軟正黑體" w:eastAsia="微軟正黑體" w:hAnsi="微軟正黑體" w:hint="eastAsia"/>
                <w:szCs w:val="32"/>
              </w:rPr>
              <w:t>如有任何一項為有此情形者，應依規定申報。</w:t>
            </w:r>
          </w:p>
        </w:tc>
        <w:tc>
          <w:tcPr>
            <w:tcW w:w="2545" w:type="dxa"/>
            <w:vAlign w:val="center"/>
          </w:tcPr>
          <w:p w:rsidR="0032112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 xml:space="preserve">須申報　</w:t>
            </w:r>
            <w:r w:rsidR="00321127" w:rsidRPr="00155177">
              <w:rPr>
                <w:rFonts w:ascii="微軟正黑體" w:eastAsia="微軟正黑體" w:hAnsi="微軟正黑體"/>
                <w:szCs w:val="32"/>
              </w:rPr>
              <w:sym w:font="Wingdings" w:char="F06F"/>
            </w:r>
            <w:r w:rsidR="00321127">
              <w:rPr>
                <w:rFonts w:ascii="微軟正黑體" w:eastAsia="微軟正黑體" w:hAnsi="微軟正黑體" w:hint="eastAsia"/>
                <w:szCs w:val="32"/>
              </w:rPr>
              <w:t>已申報</w:t>
            </w:r>
          </w:p>
          <w:p w:rsidR="007A3B38" w:rsidRPr="00155177" w:rsidRDefault="007A3B38" w:rsidP="007A3B38">
            <w:pPr>
              <w:spacing w:line="440" w:lineRule="exact"/>
              <w:jc w:val="both"/>
              <w:rPr>
                <w:rFonts w:ascii="微軟正黑體" w:eastAsia="微軟正黑體" w:hAnsi="微軟正黑體"/>
                <w:szCs w:val="32"/>
              </w:rPr>
            </w:pPr>
            <w:r w:rsidRPr="00155177">
              <w:rPr>
                <w:rFonts w:ascii="微軟正黑體" w:eastAsia="微軟正黑體" w:hAnsi="微軟正黑體"/>
                <w:szCs w:val="32"/>
              </w:rPr>
              <w:sym w:font="Wingdings" w:char="F06F"/>
            </w:r>
            <w:r>
              <w:rPr>
                <w:rFonts w:ascii="微軟正黑體" w:eastAsia="微軟正黑體" w:hAnsi="微軟正黑體" w:hint="eastAsia"/>
                <w:szCs w:val="32"/>
              </w:rPr>
              <w:t>否</w:t>
            </w:r>
          </w:p>
        </w:tc>
      </w:tr>
      <w:tr w:rsidR="007A3B38" w:rsidRPr="00155177" w:rsidTr="00321127">
        <w:trPr>
          <w:trHeight w:val="1268"/>
        </w:trPr>
        <w:tc>
          <w:tcPr>
            <w:tcW w:w="846" w:type="dxa"/>
            <w:vAlign w:val="center"/>
          </w:tcPr>
          <w:p w:rsidR="007A3B38" w:rsidRDefault="007A3B38" w:rsidP="007A3B38">
            <w:pPr>
              <w:spacing w:line="440" w:lineRule="exact"/>
              <w:jc w:val="center"/>
              <w:rPr>
                <w:rFonts w:ascii="微軟正黑體" w:eastAsia="微軟正黑體" w:hAnsi="微軟正黑體"/>
                <w:szCs w:val="32"/>
              </w:rPr>
            </w:pPr>
            <w:r>
              <w:rPr>
                <w:rFonts w:ascii="微軟正黑體" w:eastAsia="微軟正黑體" w:hAnsi="微軟正黑體" w:hint="eastAsia"/>
                <w:szCs w:val="32"/>
              </w:rPr>
              <w:t>3-</w:t>
            </w:r>
            <w:r w:rsidR="00627306">
              <w:rPr>
                <w:rFonts w:ascii="微軟正黑體" w:eastAsia="微軟正黑體" w:hAnsi="微軟正黑體"/>
                <w:szCs w:val="32"/>
              </w:rPr>
              <w:t>7</w:t>
            </w:r>
          </w:p>
        </w:tc>
        <w:tc>
          <w:tcPr>
            <w:tcW w:w="1701" w:type="dxa"/>
            <w:vAlign w:val="center"/>
          </w:tcPr>
          <w:p w:rsidR="007A3B38" w:rsidRDefault="007A3B38" w:rsidP="007A3B38">
            <w:pPr>
              <w:spacing w:line="440" w:lineRule="exact"/>
              <w:jc w:val="both"/>
              <w:rPr>
                <w:rFonts w:ascii="微軟正黑體" w:eastAsia="微軟正黑體" w:hAnsi="微軟正黑體"/>
                <w:szCs w:val="32"/>
              </w:rPr>
            </w:pPr>
            <w:r>
              <w:rPr>
                <w:rFonts w:ascii="微軟正黑體" w:eastAsia="微軟正黑體" w:hAnsi="微軟正黑體" w:hint="eastAsia"/>
                <w:szCs w:val="32"/>
              </w:rPr>
              <w:t>備忘事項</w:t>
            </w:r>
          </w:p>
        </w:tc>
        <w:tc>
          <w:tcPr>
            <w:tcW w:w="7081" w:type="dxa"/>
            <w:gridSpan w:val="2"/>
            <w:vAlign w:val="center"/>
          </w:tcPr>
          <w:p w:rsidR="007A3B38" w:rsidRDefault="007A3B38" w:rsidP="007A3B38">
            <w:pPr>
              <w:spacing w:line="440" w:lineRule="exact"/>
              <w:jc w:val="both"/>
              <w:rPr>
                <w:rFonts w:ascii="微軟正黑體" w:eastAsia="微軟正黑體" w:hAnsi="微軟正黑體"/>
                <w:szCs w:val="32"/>
              </w:rPr>
            </w:pPr>
          </w:p>
          <w:p w:rsidR="00627306" w:rsidRDefault="00627306" w:rsidP="007A3B38">
            <w:pPr>
              <w:spacing w:line="440" w:lineRule="exact"/>
              <w:jc w:val="both"/>
              <w:rPr>
                <w:rFonts w:ascii="微軟正黑體" w:eastAsia="微軟正黑體" w:hAnsi="微軟正黑體"/>
                <w:szCs w:val="32"/>
              </w:rPr>
            </w:pPr>
          </w:p>
          <w:p w:rsidR="00627306" w:rsidRDefault="00627306" w:rsidP="007A3B38">
            <w:pPr>
              <w:spacing w:line="440" w:lineRule="exact"/>
              <w:jc w:val="both"/>
              <w:rPr>
                <w:rFonts w:ascii="微軟正黑體" w:eastAsia="微軟正黑體" w:hAnsi="微軟正黑體"/>
                <w:szCs w:val="32"/>
              </w:rPr>
            </w:pPr>
          </w:p>
          <w:p w:rsidR="00627306" w:rsidRPr="00155177" w:rsidRDefault="00627306" w:rsidP="007A3B38">
            <w:pPr>
              <w:spacing w:line="440" w:lineRule="exact"/>
              <w:jc w:val="both"/>
              <w:rPr>
                <w:rFonts w:ascii="微軟正黑體" w:eastAsia="微軟正黑體" w:hAnsi="微軟正黑體" w:hint="eastAsia"/>
                <w:szCs w:val="32"/>
              </w:rPr>
            </w:pPr>
          </w:p>
        </w:tc>
      </w:tr>
    </w:tbl>
    <w:p w:rsidR="004E4F44" w:rsidRPr="00B95B24" w:rsidRDefault="00BB69D6" w:rsidP="00321127">
      <w:pPr>
        <w:snapToGrid w:val="0"/>
        <w:spacing w:beforeLines="100" w:before="360"/>
        <w:rPr>
          <w:rFonts w:ascii="微軟正黑體" w:eastAsia="微軟正黑體" w:hAnsi="微軟正黑體"/>
          <w:sz w:val="32"/>
          <w:szCs w:val="32"/>
        </w:rPr>
      </w:pPr>
      <w:r>
        <w:rPr>
          <w:rFonts w:ascii="微軟正黑體" w:eastAsia="微軟正黑體" w:hAnsi="微軟正黑體" w:hint="eastAsia"/>
          <w:sz w:val="28"/>
          <w:szCs w:val="32"/>
        </w:rPr>
        <w:t>填表人：</w:t>
      </w:r>
      <w:r>
        <w:rPr>
          <w:rFonts w:ascii="微軟正黑體" w:eastAsia="微軟正黑體" w:hAnsi="微軟正黑體" w:hint="eastAsia"/>
          <w:sz w:val="28"/>
          <w:szCs w:val="32"/>
          <w:u w:val="single"/>
        </w:rPr>
        <w:t xml:space="preserve">　　　　　　　　　　</w:t>
      </w:r>
      <w:r w:rsidR="00321127">
        <w:rPr>
          <w:rFonts w:ascii="微軟正黑體" w:eastAsia="微軟正黑體" w:hAnsi="微軟正黑體" w:hint="eastAsia"/>
          <w:sz w:val="28"/>
          <w:szCs w:val="32"/>
          <w:u w:val="single"/>
        </w:rPr>
        <w:t xml:space="preserve"> </w:t>
      </w:r>
      <w:r w:rsidR="00321127">
        <w:rPr>
          <w:rFonts w:ascii="微軟正黑體" w:eastAsia="微軟正黑體" w:hAnsi="微軟正黑體"/>
          <w:sz w:val="28"/>
          <w:szCs w:val="32"/>
          <w:u w:val="single"/>
        </w:rPr>
        <w:t xml:space="preserve"> </w:t>
      </w:r>
      <w:r w:rsidR="00321127" w:rsidRPr="00321127">
        <w:rPr>
          <w:rFonts w:ascii="微軟正黑體" w:eastAsia="微軟正黑體" w:hAnsi="微軟正黑體"/>
          <w:sz w:val="28"/>
          <w:szCs w:val="32"/>
        </w:rPr>
        <w:t xml:space="preserve"> (</w:t>
      </w:r>
      <w:r w:rsidR="00321127" w:rsidRPr="00321127">
        <w:rPr>
          <w:rFonts w:ascii="微軟正黑體" w:eastAsia="微軟正黑體" w:hAnsi="微軟正黑體" w:hint="eastAsia"/>
          <w:sz w:val="28"/>
          <w:szCs w:val="32"/>
        </w:rPr>
        <w:t>經紀業名稱</w:t>
      </w:r>
      <w:r w:rsidR="00321127" w:rsidRPr="00321127">
        <w:rPr>
          <w:rFonts w:ascii="微軟正黑體" w:eastAsia="微軟正黑體" w:hAnsi="微軟正黑體"/>
          <w:sz w:val="28"/>
          <w:szCs w:val="32"/>
        </w:rPr>
        <w:t xml:space="preserve">) </w:t>
      </w:r>
      <w:r w:rsidR="00575DDD" w:rsidRPr="003E50AB">
        <w:rPr>
          <w:rFonts w:ascii="微軟正黑體" w:eastAsia="微軟正黑體" w:hAnsi="微軟正黑體" w:hint="eastAsia"/>
          <w:sz w:val="28"/>
          <w:szCs w:val="32"/>
        </w:rPr>
        <w:t>填表日期：</w:t>
      </w:r>
      <w:r w:rsidR="00B95B24" w:rsidRPr="003E50AB">
        <w:rPr>
          <w:rFonts w:ascii="微軟正黑體" w:eastAsia="微軟正黑體" w:hAnsi="微軟正黑體" w:hint="eastAsia"/>
          <w:sz w:val="28"/>
          <w:szCs w:val="32"/>
        </w:rPr>
        <w:t xml:space="preserve">　年　月　日</w:t>
      </w:r>
    </w:p>
    <w:sectPr w:rsidR="004E4F44" w:rsidRPr="00B95B24" w:rsidSect="004E4F44">
      <w:footerReference w:type="default"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905" w:rsidRDefault="00790905" w:rsidP="002333F6">
      <w:r>
        <w:separator/>
      </w:r>
    </w:p>
  </w:endnote>
  <w:endnote w:type="continuationSeparator" w:id="0">
    <w:p w:rsidR="00790905" w:rsidRDefault="00790905" w:rsidP="0023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491607"/>
      <w:docPartObj>
        <w:docPartGallery w:val="Page Numbers (Bottom of Page)"/>
        <w:docPartUnique/>
      </w:docPartObj>
    </w:sdtPr>
    <w:sdtEndPr/>
    <w:sdtContent>
      <w:p w:rsidR="002333F6" w:rsidRDefault="002333F6" w:rsidP="007A3B38">
        <w:pPr>
          <w:pStyle w:val="a8"/>
          <w:jc w:val="center"/>
        </w:pPr>
        <w:r>
          <w:fldChar w:fldCharType="begin"/>
        </w:r>
        <w:r>
          <w:instrText>PAGE   \* MERGEFORMAT</w:instrText>
        </w:r>
        <w:r>
          <w:fldChar w:fldCharType="separate"/>
        </w:r>
        <w:r w:rsidR="006E16F5" w:rsidRPr="006E16F5">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905" w:rsidRDefault="00790905" w:rsidP="002333F6">
      <w:r>
        <w:separator/>
      </w:r>
    </w:p>
  </w:footnote>
  <w:footnote w:type="continuationSeparator" w:id="0">
    <w:p w:rsidR="00790905" w:rsidRDefault="00790905" w:rsidP="00233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93"/>
    <w:rsid w:val="000C4EC4"/>
    <w:rsid w:val="000F0D0D"/>
    <w:rsid w:val="00155177"/>
    <w:rsid w:val="00195417"/>
    <w:rsid w:val="00233044"/>
    <w:rsid w:val="002333F6"/>
    <w:rsid w:val="00245C8D"/>
    <w:rsid w:val="002B1D9F"/>
    <w:rsid w:val="00321127"/>
    <w:rsid w:val="00326E56"/>
    <w:rsid w:val="00342CE2"/>
    <w:rsid w:val="003E50AB"/>
    <w:rsid w:val="00434909"/>
    <w:rsid w:val="00475A21"/>
    <w:rsid w:val="004C4EEC"/>
    <w:rsid w:val="004E4F44"/>
    <w:rsid w:val="00500CFE"/>
    <w:rsid w:val="00542693"/>
    <w:rsid w:val="00545AF5"/>
    <w:rsid w:val="00575DDD"/>
    <w:rsid w:val="00584B2B"/>
    <w:rsid w:val="005A1910"/>
    <w:rsid w:val="005B0523"/>
    <w:rsid w:val="00627306"/>
    <w:rsid w:val="00636709"/>
    <w:rsid w:val="006B77AF"/>
    <w:rsid w:val="006D4121"/>
    <w:rsid w:val="006E16F5"/>
    <w:rsid w:val="006E73E9"/>
    <w:rsid w:val="007127DB"/>
    <w:rsid w:val="00716632"/>
    <w:rsid w:val="00751E95"/>
    <w:rsid w:val="00790905"/>
    <w:rsid w:val="007A3B38"/>
    <w:rsid w:val="008137C8"/>
    <w:rsid w:val="0088243A"/>
    <w:rsid w:val="00883489"/>
    <w:rsid w:val="008A5527"/>
    <w:rsid w:val="008B2612"/>
    <w:rsid w:val="00912ED6"/>
    <w:rsid w:val="009F6907"/>
    <w:rsid w:val="00A64A69"/>
    <w:rsid w:val="00A853AD"/>
    <w:rsid w:val="00AB51B3"/>
    <w:rsid w:val="00B06779"/>
    <w:rsid w:val="00B30437"/>
    <w:rsid w:val="00B40C59"/>
    <w:rsid w:val="00B859AB"/>
    <w:rsid w:val="00B95B24"/>
    <w:rsid w:val="00B97027"/>
    <w:rsid w:val="00BB69D6"/>
    <w:rsid w:val="00BD16E3"/>
    <w:rsid w:val="00C0390E"/>
    <w:rsid w:val="00C2243C"/>
    <w:rsid w:val="00CB7A34"/>
    <w:rsid w:val="00CD0085"/>
    <w:rsid w:val="00D03EF1"/>
    <w:rsid w:val="00DC0AE1"/>
    <w:rsid w:val="00E103C3"/>
    <w:rsid w:val="00E245A1"/>
    <w:rsid w:val="00E35565"/>
    <w:rsid w:val="00E710C2"/>
    <w:rsid w:val="00EC1CBF"/>
    <w:rsid w:val="00EF2B64"/>
    <w:rsid w:val="00F14A71"/>
    <w:rsid w:val="00FF6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3E5BF"/>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table" w:styleId="a5">
    <w:name w:val="Table Grid"/>
    <w:basedOn w:val="a1"/>
    <w:uiPriority w:val="39"/>
    <w:rsid w:val="0088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33F6"/>
    <w:pPr>
      <w:tabs>
        <w:tab w:val="center" w:pos="4153"/>
        <w:tab w:val="right" w:pos="8306"/>
      </w:tabs>
      <w:snapToGrid w:val="0"/>
    </w:pPr>
    <w:rPr>
      <w:sz w:val="20"/>
      <w:szCs w:val="20"/>
    </w:rPr>
  </w:style>
  <w:style w:type="character" w:customStyle="1" w:styleId="a7">
    <w:name w:val="頁首 字元"/>
    <w:basedOn w:val="a0"/>
    <w:link w:val="a6"/>
    <w:uiPriority w:val="99"/>
    <w:rsid w:val="002333F6"/>
    <w:rPr>
      <w:sz w:val="20"/>
      <w:szCs w:val="20"/>
    </w:rPr>
  </w:style>
  <w:style w:type="paragraph" w:styleId="a8">
    <w:name w:val="footer"/>
    <w:basedOn w:val="a"/>
    <w:link w:val="a9"/>
    <w:uiPriority w:val="99"/>
    <w:unhideWhenUsed/>
    <w:rsid w:val="002333F6"/>
    <w:pPr>
      <w:tabs>
        <w:tab w:val="center" w:pos="4153"/>
        <w:tab w:val="right" w:pos="8306"/>
      </w:tabs>
      <w:snapToGrid w:val="0"/>
    </w:pPr>
    <w:rPr>
      <w:sz w:val="20"/>
      <w:szCs w:val="20"/>
    </w:rPr>
  </w:style>
  <w:style w:type="character" w:customStyle="1" w:styleId="a9">
    <w:name w:val="頁尾 字元"/>
    <w:basedOn w:val="a0"/>
    <w:link w:val="a8"/>
    <w:uiPriority w:val="99"/>
    <w:rsid w:val="002333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325E-7472-4E9A-823C-B55C2BBE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吳光華</cp:lastModifiedBy>
  <cp:revision>4</cp:revision>
  <cp:lastPrinted>2017-07-06T09:59:00Z</cp:lastPrinted>
  <dcterms:created xsi:type="dcterms:W3CDTF">2019-02-26T01:08:00Z</dcterms:created>
  <dcterms:modified xsi:type="dcterms:W3CDTF">2019-02-27T07:37:00Z</dcterms:modified>
</cp:coreProperties>
</file>