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87B7" w14:textId="77777777" w:rsidR="007F588A" w:rsidRDefault="007F588A" w:rsidP="007F588A">
      <w:pPr>
        <w:spacing w:line="480" w:lineRule="exact"/>
        <w:jc w:val="center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不動產仲介經紀商業同業公會全國聯合會舉辦捐血活動</w:t>
      </w:r>
    </w:p>
    <w:p w14:paraId="202C5B4A" w14:textId="77777777" w:rsidR="007F588A" w:rsidRPr="007F588A" w:rsidRDefault="007F588A" w:rsidP="007F588A">
      <w:pPr>
        <w:spacing w:line="480" w:lineRule="exact"/>
        <w:jc w:val="center"/>
        <w:rPr>
          <w:rFonts w:ascii="標楷體" w:eastAsia="標楷體"/>
          <w:color w:val="000000"/>
          <w:sz w:val="28"/>
          <w:szCs w:val="28"/>
        </w:rPr>
      </w:pPr>
      <w:r w:rsidRPr="007F588A">
        <w:rPr>
          <w:rFonts w:ascii="標楷體" w:eastAsia="標楷體" w:hint="eastAsia"/>
          <w:color w:val="000000"/>
          <w:sz w:val="28"/>
          <w:szCs w:val="28"/>
        </w:rPr>
        <w:t>台灣血液基金會各捐血中心企劃課聯絡資料</w:t>
      </w:r>
    </w:p>
    <w:p w14:paraId="60B6D742" w14:textId="77777777" w:rsidR="007F588A" w:rsidRPr="005D5C9A" w:rsidRDefault="007F588A" w:rsidP="007F588A">
      <w:pPr>
        <w:spacing w:line="240" w:lineRule="exact"/>
        <w:jc w:val="center"/>
        <w:rPr>
          <w:rFonts w:ascii="標楷體" w:eastAsia="標楷體"/>
          <w:color w:val="000000"/>
          <w:sz w:val="4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621"/>
        <w:gridCol w:w="3152"/>
        <w:gridCol w:w="2093"/>
      </w:tblGrid>
      <w:tr w:rsidR="007F588A" w:rsidRPr="001E75EF" w14:paraId="74CFFDE7" w14:textId="77777777" w:rsidTr="00433692">
        <w:trPr>
          <w:cantSplit/>
          <w:trHeight w:val="446"/>
        </w:trPr>
        <w:tc>
          <w:tcPr>
            <w:tcW w:w="2013" w:type="dxa"/>
            <w:vMerge w:val="restart"/>
          </w:tcPr>
          <w:p w14:paraId="616CF3B7" w14:textId="77777777" w:rsidR="007F588A" w:rsidRPr="001E75EF" w:rsidRDefault="007F588A" w:rsidP="001E75E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單    位</w:t>
            </w:r>
          </w:p>
        </w:tc>
        <w:tc>
          <w:tcPr>
            <w:tcW w:w="7621" w:type="dxa"/>
            <w:tcBorders>
              <w:bottom w:val="dashed" w:sz="4" w:space="0" w:color="auto"/>
            </w:tcBorders>
          </w:tcPr>
          <w:p w14:paraId="2BCE8D2C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 xml:space="preserve">業  </w:t>
            </w:r>
            <w:proofErr w:type="gramStart"/>
            <w:r w:rsidRPr="001E75EF">
              <w:rPr>
                <w:rFonts w:ascii="標楷體" w:eastAsia="標楷體" w:hint="eastAsia"/>
                <w:color w:val="000000"/>
              </w:rPr>
              <w:t>務</w:t>
            </w:r>
            <w:proofErr w:type="gramEnd"/>
            <w:r w:rsidRPr="001E75EF">
              <w:rPr>
                <w:rFonts w:ascii="標楷體" w:eastAsia="標楷體" w:hint="eastAsia"/>
                <w:color w:val="000000"/>
              </w:rPr>
              <w:t xml:space="preserve">  區  域</w:t>
            </w:r>
          </w:p>
        </w:tc>
        <w:tc>
          <w:tcPr>
            <w:tcW w:w="3152" w:type="dxa"/>
            <w:vMerge w:val="restart"/>
          </w:tcPr>
          <w:p w14:paraId="2E0A94B9" w14:textId="77777777" w:rsidR="007F588A" w:rsidRPr="001E75EF" w:rsidRDefault="007F588A" w:rsidP="001E75E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電   話</w:t>
            </w:r>
          </w:p>
          <w:p w14:paraId="66F83879" w14:textId="77777777" w:rsidR="007F588A" w:rsidRPr="001E75EF" w:rsidRDefault="007F588A" w:rsidP="001E75E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（總機+分機）</w:t>
            </w:r>
          </w:p>
        </w:tc>
        <w:tc>
          <w:tcPr>
            <w:tcW w:w="2093" w:type="dxa"/>
            <w:vMerge w:val="restart"/>
          </w:tcPr>
          <w:p w14:paraId="5B9B6DCB" w14:textId="77777777" w:rsidR="007F588A" w:rsidRPr="001E75EF" w:rsidRDefault="007F588A" w:rsidP="001E75EF">
            <w:pPr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聯絡人</w:t>
            </w:r>
          </w:p>
        </w:tc>
      </w:tr>
      <w:tr w:rsidR="007F588A" w:rsidRPr="001E75EF" w14:paraId="40306CC4" w14:textId="77777777" w:rsidTr="00433692">
        <w:trPr>
          <w:cantSplit/>
          <w:trHeight w:val="345"/>
        </w:trPr>
        <w:tc>
          <w:tcPr>
            <w:tcW w:w="2013" w:type="dxa"/>
            <w:vMerge/>
          </w:tcPr>
          <w:p w14:paraId="6A4C7C1B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top w:val="dashed" w:sz="4" w:space="0" w:color="auto"/>
            </w:tcBorders>
          </w:tcPr>
          <w:p w14:paraId="1341F4F3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地          址</w:t>
            </w:r>
          </w:p>
        </w:tc>
        <w:tc>
          <w:tcPr>
            <w:tcW w:w="3152" w:type="dxa"/>
            <w:vMerge/>
          </w:tcPr>
          <w:p w14:paraId="645EB949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2093" w:type="dxa"/>
            <w:vMerge/>
          </w:tcPr>
          <w:p w14:paraId="20F70967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1E75EF" w:rsidRPr="001E75EF" w14:paraId="7B182CCB" w14:textId="77777777" w:rsidTr="00433692">
        <w:trPr>
          <w:cantSplit/>
          <w:trHeight w:val="575"/>
        </w:trPr>
        <w:tc>
          <w:tcPr>
            <w:tcW w:w="2013" w:type="dxa"/>
            <w:vMerge w:val="restart"/>
            <w:vAlign w:val="center"/>
          </w:tcPr>
          <w:p w14:paraId="1CC96576" w14:textId="77777777" w:rsidR="001E75EF" w:rsidRPr="001E75EF" w:rsidRDefault="001E75EF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台北捐血中心</w:t>
            </w:r>
          </w:p>
        </w:tc>
        <w:tc>
          <w:tcPr>
            <w:tcW w:w="7621" w:type="dxa"/>
            <w:tcBorders>
              <w:bottom w:val="dashed" w:sz="4" w:space="0" w:color="auto"/>
            </w:tcBorders>
          </w:tcPr>
          <w:p w14:paraId="75461391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台北市、新北市、基隆市、宜蘭縣、花蓮縣、金門、馬祖</w:t>
            </w:r>
          </w:p>
        </w:tc>
        <w:tc>
          <w:tcPr>
            <w:tcW w:w="3152" w:type="dxa"/>
            <w:vMerge w:val="restart"/>
          </w:tcPr>
          <w:p w14:paraId="1C698841" w14:textId="77777777" w:rsidR="001E75EF" w:rsidRPr="001E75EF" w:rsidRDefault="001E75EF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(02)28971600分機6112</w:t>
            </w:r>
          </w:p>
        </w:tc>
        <w:tc>
          <w:tcPr>
            <w:tcW w:w="2093" w:type="dxa"/>
            <w:vMerge w:val="restart"/>
          </w:tcPr>
          <w:p w14:paraId="179CF2B8" w14:textId="77777777" w:rsidR="001E75EF" w:rsidRPr="001E75EF" w:rsidRDefault="001E75EF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林家羽</w:t>
            </w:r>
          </w:p>
        </w:tc>
      </w:tr>
      <w:tr w:rsidR="007F588A" w:rsidRPr="001E75EF" w14:paraId="787EF084" w14:textId="77777777" w:rsidTr="00433692">
        <w:trPr>
          <w:cantSplit/>
          <w:trHeight w:val="517"/>
        </w:trPr>
        <w:tc>
          <w:tcPr>
            <w:tcW w:w="2013" w:type="dxa"/>
            <w:vMerge/>
            <w:vAlign w:val="center"/>
          </w:tcPr>
          <w:p w14:paraId="697B7189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top w:val="dashed" w:sz="4" w:space="0" w:color="auto"/>
            </w:tcBorders>
          </w:tcPr>
          <w:p w14:paraId="3FBF9679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台北市北投區立德路123號(和信醫院旁)</w:t>
            </w:r>
          </w:p>
        </w:tc>
        <w:tc>
          <w:tcPr>
            <w:tcW w:w="3152" w:type="dxa"/>
            <w:vMerge/>
          </w:tcPr>
          <w:p w14:paraId="33FC638B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2093" w:type="dxa"/>
            <w:vMerge/>
          </w:tcPr>
          <w:p w14:paraId="74839F30" w14:textId="77777777" w:rsidR="007F588A" w:rsidRPr="001E75EF" w:rsidRDefault="007F588A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F588A" w:rsidRPr="001E75EF" w14:paraId="0758D143" w14:textId="77777777" w:rsidTr="00433692">
        <w:trPr>
          <w:cantSplit/>
          <w:trHeight w:val="449"/>
        </w:trPr>
        <w:tc>
          <w:tcPr>
            <w:tcW w:w="2013" w:type="dxa"/>
            <w:vMerge w:val="restart"/>
            <w:vAlign w:val="center"/>
          </w:tcPr>
          <w:p w14:paraId="38DDF05D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新竹捐血中心</w:t>
            </w:r>
          </w:p>
        </w:tc>
        <w:tc>
          <w:tcPr>
            <w:tcW w:w="7621" w:type="dxa"/>
            <w:tcBorders>
              <w:bottom w:val="dashed" w:sz="4" w:space="0" w:color="auto"/>
            </w:tcBorders>
          </w:tcPr>
          <w:p w14:paraId="355AF5BB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桃園市、新竹縣、市、苗栗縣</w:t>
            </w:r>
          </w:p>
        </w:tc>
        <w:tc>
          <w:tcPr>
            <w:tcW w:w="3152" w:type="dxa"/>
            <w:vMerge w:val="restart"/>
          </w:tcPr>
          <w:p w14:paraId="7D91C785" w14:textId="77777777" w:rsidR="007F588A" w:rsidRPr="001E75EF" w:rsidRDefault="001E75EF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</w:t>
            </w:r>
            <w:r w:rsidRPr="001E75EF">
              <w:rPr>
                <w:rFonts w:ascii="標楷體" w:eastAsia="標楷體"/>
                <w:color w:val="000000"/>
              </w:rPr>
              <w:t>3</w:t>
            </w:r>
            <w:r w:rsidRPr="001E75EF">
              <w:rPr>
                <w:rFonts w:ascii="標楷體" w:eastAsia="標楷體" w:hint="eastAsia"/>
                <w:color w:val="000000"/>
              </w:rPr>
              <w:t>-</w:t>
            </w:r>
            <w:r w:rsidRPr="001E75EF">
              <w:rPr>
                <w:rFonts w:ascii="標楷體" w:eastAsia="標楷體"/>
                <w:color w:val="000000"/>
              </w:rPr>
              <w:t>5556111</w:t>
            </w:r>
            <w:r w:rsidRPr="001E75EF">
              <w:rPr>
                <w:rFonts w:ascii="標楷體" w:eastAsia="標楷體" w:hint="eastAsia"/>
                <w:color w:val="000000"/>
              </w:rPr>
              <w:t>#</w:t>
            </w:r>
            <w:r w:rsidRPr="001E75EF">
              <w:rPr>
                <w:rFonts w:ascii="標楷體" w:eastAsia="標楷體"/>
                <w:color w:val="000000"/>
              </w:rPr>
              <w:t>3204</w:t>
            </w:r>
          </w:p>
        </w:tc>
        <w:tc>
          <w:tcPr>
            <w:tcW w:w="2093" w:type="dxa"/>
            <w:vMerge w:val="restart"/>
          </w:tcPr>
          <w:p w14:paraId="5CA0292F" w14:textId="77777777" w:rsidR="007F588A" w:rsidRPr="001E75EF" w:rsidRDefault="001E75EF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黃美惠</w:t>
            </w:r>
          </w:p>
        </w:tc>
      </w:tr>
      <w:tr w:rsidR="007F588A" w:rsidRPr="001E75EF" w14:paraId="2B4EC183" w14:textId="77777777" w:rsidTr="00433692">
        <w:trPr>
          <w:cantSplit/>
          <w:trHeight w:val="518"/>
        </w:trPr>
        <w:tc>
          <w:tcPr>
            <w:tcW w:w="2013" w:type="dxa"/>
            <w:vMerge/>
            <w:vAlign w:val="center"/>
          </w:tcPr>
          <w:p w14:paraId="75609B01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top w:val="dashed" w:sz="4" w:space="0" w:color="auto"/>
            </w:tcBorders>
          </w:tcPr>
          <w:p w14:paraId="162760E3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新竹縣竹北市光明十一路215巷8號</w:t>
            </w:r>
          </w:p>
        </w:tc>
        <w:tc>
          <w:tcPr>
            <w:tcW w:w="3152" w:type="dxa"/>
            <w:vMerge/>
          </w:tcPr>
          <w:p w14:paraId="7FBCB11D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2093" w:type="dxa"/>
            <w:vMerge/>
          </w:tcPr>
          <w:p w14:paraId="04E39EC6" w14:textId="77777777" w:rsidR="007F588A" w:rsidRPr="001E75EF" w:rsidRDefault="007F588A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7F588A" w:rsidRPr="001E75EF" w14:paraId="2E2B7F27" w14:textId="77777777" w:rsidTr="00433692">
        <w:trPr>
          <w:cantSplit/>
          <w:trHeight w:val="567"/>
        </w:trPr>
        <w:tc>
          <w:tcPr>
            <w:tcW w:w="2013" w:type="dxa"/>
            <w:vMerge w:val="restart"/>
            <w:vAlign w:val="center"/>
          </w:tcPr>
          <w:p w14:paraId="07627F2F" w14:textId="77777777" w:rsidR="007F588A" w:rsidRPr="001E75EF" w:rsidRDefault="007F588A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台中捐血中心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68B5D137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台中市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22280C17" w14:textId="77777777" w:rsidR="007F588A" w:rsidRPr="001E75EF" w:rsidRDefault="00B95E6C" w:rsidP="001E75EF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04-24612345#4522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7564916A" w14:textId="77777777" w:rsidR="007F588A" w:rsidRPr="001E75EF" w:rsidRDefault="00B95E6C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曹易芳</w:t>
            </w:r>
          </w:p>
        </w:tc>
      </w:tr>
      <w:tr w:rsidR="00B95E6C" w:rsidRPr="001E75EF" w14:paraId="09E794EA" w14:textId="77777777" w:rsidTr="00433692">
        <w:trPr>
          <w:cantSplit/>
          <w:trHeight w:val="567"/>
        </w:trPr>
        <w:tc>
          <w:tcPr>
            <w:tcW w:w="2013" w:type="dxa"/>
            <w:vMerge/>
            <w:vAlign w:val="center"/>
          </w:tcPr>
          <w:p w14:paraId="55B9C785" w14:textId="77777777" w:rsidR="00B95E6C" w:rsidRPr="001E75EF" w:rsidRDefault="00B95E6C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532816AD" w14:textId="77777777" w:rsidR="00B95E6C" w:rsidRPr="001E75EF" w:rsidRDefault="008B2167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東台中(大里、太平、山線地區)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3FAD120" w14:textId="77777777" w:rsidR="00B95E6C" w:rsidRPr="001E75EF" w:rsidRDefault="008B2167" w:rsidP="001E75EF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04-24612345#4528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08359025" w14:textId="77777777" w:rsidR="00B95E6C" w:rsidRPr="001E75EF" w:rsidRDefault="008B2167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楊雅</w:t>
            </w:r>
            <w:proofErr w:type="gramStart"/>
            <w:r w:rsidRPr="001E75EF">
              <w:rPr>
                <w:rFonts w:ascii="標楷體" w:eastAsia="標楷體" w:hint="eastAsia"/>
                <w:color w:val="000000"/>
              </w:rPr>
              <w:t>媞</w:t>
            </w:r>
            <w:proofErr w:type="gramEnd"/>
          </w:p>
        </w:tc>
      </w:tr>
      <w:tr w:rsidR="00B95E6C" w:rsidRPr="001E75EF" w14:paraId="045EC115" w14:textId="77777777" w:rsidTr="00433692">
        <w:trPr>
          <w:cantSplit/>
          <w:trHeight w:val="567"/>
        </w:trPr>
        <w:tc>
          <w:tcPr>
            <w:tcW w:w="2013" w:type="dxa"/>
            <w:vMerge/>
            <w:vAlign w:val="center"/>
          </w:tcPr>
          <w:p w14:paraId="144894B3" w14:textId="77777777" w:rsidR="00B95E6C" w:rsidRPr="001E75EF" w:rsidRDefault="00B95E6C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3F7D59A4" w14:textId="77777777" w:rsidR="00B95E6C" w:rsidRPr="001E75EF" w:rsidRDefault="00B95E6C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西台中</w:t>
            </w:r>
            <w:r w:rsidR="008B2167" w:rsidRPr="001E75EF">
              <w:rPr>
                <w:rFonts w:ascii="標楷體" w:eastAsia="標楷體" w:hint="eastAsia"/>
                <w:color w:val="000000"/>
              </w:rPr>
              <w:t>(霧峰、烏日、海線地區)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6E4AE69" w14:textId="77777777" w:rsidR="00B95E6C" w:rsidRPr="001E75EF" w:rsidRDefault="00443050" w:rsidP="001E75EF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04-24612345#4524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4E03D713" w14:textId="77777777" w:rsidR="00B95E6C" w:rsidRPr="001E75EF" w:rsidRDefault="00443050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朱健維</w:t>
            </w:r>
          </w:p>
        </w:tc>
      </w:tr>
      <w:tr w:rsidR="008B2167" w:rsidRPr="001E75EF" w14:paraId="51D9CAB7" w14:textId="77777777" w:rsidTr="00433692">
        <w:trPr>
          <w:cantSplit/>
          <w:trHeight w:val="567"/>
        </w:trPr>
        <w:tc>
          <w:tcPr>
            <w:tcW w:w="2013" w:type="dxa"/>
            <w:vMerge/>
            <w:vAlign w:val="center"/>
          </w:tcPr>
          <w:p w14:paraId="4221F98D" w14:textId="77777777" w:rsidR="008B2167" w:rsidRPr="001E75EF" w:rsidRDefault="008B2167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2C6F7588" w14:textId="77777777" w:rsidR="008B2167" w:rsidRPr="001E75EF" w:rsidRDefault="00443050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彰化縣、市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AFCBE0B" w14:textId="77777777" w:rsidR="008B2167" w:rsidRPr="001E75EF" w:rsidRDefault="00B0422C" w:rsidP="001E75EF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04-24612345#4526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5D138B74" w14:textId="77777777" w:rsidR="008B2167" w:rsidRPr="001E75EF" w:rsidRDefault="00B0422C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林尚賢</w:t>
            </w:r>
          </w:p>
        </w:tc>
      </w:tr>
      <w:tr w:rsidR="00B95E6C" w:rsidRPr="001E75EF" w14:paraId="3EBB45BB" w14:textId="77777777" w:rsidTr="00433692">
        <w:trPr>
          <w:cantSplit/>
          <w:trHeight w:val="567"/>
        </w:trPr>
        <w:tc>
          <w:tcPr>
            <w:tcW w:w="2013" w:type="dxa"/>
            <w:vMerge/>
            <w:vAlign w:val="center"/>
          </w:tcPr>
          <w:p w14:paraId="2B42A5B3" w14:textId="77777777" w:rsidR="00B95E6C" w:rsidRPr="001E75EF" w:rsidRDefault="00B95E6C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36DB87FD" w14:textId="77777777" w:rsidR="00B95E6C" w:rsidRPr="001E75EF" w:rsidRDefault="00B0422C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南投縣、市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1EFCC516" w14:textId="77777777" w:rsidR="00B95E6C" w:rsidRPr="001E75EF" w:rsidRDefault="00B0422C" w:rsidP="001E75EF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04-24612345#4525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62219E1A" w14:textId="77777777" w:rsidR="00B95E6C" w:rsidRPr="001E75EF" w:rsidRDefault="00B0422C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proofErr w:type="gramStart"/>
            <w:r w:rsidRPr="001E75EF">
              <w:rPr>
                <w:rFonts w:ascii="標楷體" w:eastAsia="標楷體" w:hint="eastAsia"/>
                <w:color w:val="000000"/>
              </w:rPr>
              <w:t>游淳茜</w:t>
            </w:r>
            <w:proofErr w:type="gramEnd"/>
          </w:p>
        </w:tc>
      </w:tr>
      <w:tr w:rsidR="00B95E6C" w:rsidRPr="001E75EF" w14:paraId="35944014" w14:textId="77777777" w:rsidTr="00433692">
        <w:trPr>
          <w:cantSplit/>
          <w:trHeight w:val="567"/>
        </w:trPr>
        <w:tc>
          <w:tcPr>
            <w:tcW w:w="2013" w:type="dxa"/>
            <w:vMerge/>
            <w:vAlign w:val="center"/>
          </w:tcPr>
          <w:p w14:paraId="316EDB32" w14:textId="77777777" w:rsidR="00B95E6C" w:rsidRPr="001E75EF" w:rsidRDefault="00B95E6C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04DBD2DA" w14:textId="77777777" w:rsidR="00B95E6C" w:rsidRPr="001E75EF" w:rsidRDefault="00B95E6C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雲林縣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0034A5D4" w14:textId="77777777" w:rsidR="00B95E6C" w:rsidRPr="001E75EF" w:rsidRDefault="00B0422C" w:rsidP="001E75EF">
            <w:pPr>
              <w:snapToGrid w:val="0"/>
              <w:spacing w:beforeLines="50" w:before="180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04-24612345#4530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7ECA6511" w14:textId="77777777" w:rsidR="00B95E6C" w:rsidRPr="001E75EF" w:rsidRDefault="00B0422C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陳家綺</w:t>
            </w:r>
          </w:p>
        </w:tc>
      </w:tr>
      <w:tr w:rsidR="00700C9F" w:rsidRPr="001E75EF" w14:paraId="62D3324E" w14:textId="77777777" w:rsidTr="00433692">
        <w:trPr>
          <w:cantSplit/>
          <w:trHeight w:val="555"/>
        </w:trPr>
        <w:tc>
          <w:tcPr>
            <w:tcW w:w="2013" w:type="dxa"/>
            <w:vMerge/>
            <w:vAlign w:val="center"/>
          </w:tcPr>
          <w:p w14:paraId="136B0DB8" w14:textId="77777777" w:rsidR="00700C9F" w:rsidRPr="001E75EF" w:rsidRDefault="00700C9F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0CFA0624" w14:textId="77777777" w:rsidR="00700C9F" w:rsidRPr="001E75EF" w:rsidRDefault="00700C9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台中市西屯區臺灣大道4段1176號</w:t>
            </w:r>
          </w:p>
        </w:tc>
        <w:tc>
          <w:tcPr>
            <w:tcW w:w="5245" w:type="dxa"/>
            <w:gridSpan w:val="2"/>
          </w:tcPr>
          <w:p w14:paraId="6ECA52B1" w14:textId="77777777" w:rsidR="00700C9F" w:rsidRPr="001E75EF" w:rsidRDefault="00700C9F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1E75EF" w:rsidRPr="001E75EF" w14:paraId="0416CC36" w14:textId="77777777" w:rsidTr="00433692">
        <w:trPr>
          <w:cantSplit/>
          <w:trHeight w:val="508"/>
        </w:trPr>
        <w:tc>
          <w:tcPr>
            <w:tcW w:w="2013" w:type="dxa"/>
            <w:vMerge w:val="restart"/>
            <w:vAlign w:val="center"/>
          </w:tcPr>
          <w:p w14:paraId="5B3DCAA7" w14:textId="77777777" w:rsidR="001E75EF" w:rsidRPr="001E75EF" w:rsidRDefault="001E75EF" w:rsidP="001E75E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高雄捐血中心</w:t>
            </w:r>
          </w:p>
        </w:tc>
        <w:tc>
          <w:tcPr>
            <w:tcW w:w="7621" w:type="dxa"/>
            <w:tcBorders>
              <w:bottom w:val="dashed" w:sz="4" w:space="0" w:color="auto"/>
            </w:tcBorders>
          </w:tcPr>
          <w:p w14:paraId="6C944D38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嘉義縣、市、台南市、高雄市、屏東縣、市、台東縣、澎湖縣</w:t>
            </w:r>
          </w:p>
        </w:tc>
        <w:tc>
          <w:tcPr>
            <w:tcW w:w="3152" w:type="dxa"/>
            <w:vMerge w:val="restart"/>
          </w:tcPr>
          <w:p w14:paraId="10635468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嘉義:</w:t>
            </w:r>
            <w:r w:rsidRPr="001E75EF">
              <w:t xml:space="preserve"> </w:t>
            </w:r>
            <w:r w:rsidRPr="001E75EF">
              <w:rPr>
                <w:rFonts w:ascii="標楷體" w:eastAsia="標楷體"/>
                <w:color w:val="000000"/>
              </w:rPr>
              <w:t>06-2131212#6113</w:t>
            </w:r>
          </w:p>
          <w:p w14:paraId="4DA9E562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台南:</w:t>
            </w:r>
            <w:r w:rsidRPr="001E75EF">
              <w:t xml:space="preserve"> </w:t>
            </w:r>
            <w:r w:rsidRPr="001E75EF">
              <w:rPr>
                <w:rFonts w:ascii="標楷體" w:eastAsia="標楷體"/>
                <w:color w:val="000000"/>
              </w:rPr>
              <w:t>06-2131212#6115</w:t>
            </w:r>
          </w:p>
          <w:p w14:paraId="09D1C502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高雄市:07-3660999#7114</w:t>
            </w:r>
          </w:p>
          <w:p w14:paraId="4F7FA07D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屏東縣市:07-3660999#7117</w:t>
            </w:r>
          </w:p>
          <w:p w14:paraId="6E3CAF2D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台東縣市:089-221995</w:t>
            </w:r>
          </w:p>
          <w:p w14:paraId="29195466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澎湖縣:06-9262626</w:t>
            </w:r>
          </w:p>
        </w:tc>
        <w:tc>
          <w:tcPr>
            <w:tcW w:w="2093" w:type="dxa"/>
            <w:vMerge w:val="restart"/>
          </w:tcPr>
          <w:p w14:paraId="4BC79B0E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嘉義:</w:t>
            </w:r>
            <w:r w:rsidRPr="001E75EF">
              <w:t xml:space="preserve"> </w:t>
            </w:r>
            <w:r w:rsidRPr="001E75EF">
              <w:rPr>
                <w:rFonts w:ascii="標楷體" w:eastAsia="標楷體" w:hint="eastAsia"/>
                <w:color w:val="000000"/>
              </w:rPr>
              <w:t>吳芳青</w:t>
            </w:r>
          </w:p>
          <w:p w14:paraId="4394454C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台南:</w:t>
            </w:r>
            <w:r w:rsidRPr="001E75EF">
              <w:t xml:space="preserve"> </w:t>
            </w:r>
            <w:r w:rsidRPr="001E75EF">
              <w:rPr>
                <w:rFonts w:ascii="標楷體" w:eastAsia="標楷體" w:hint="eastAsia"/>
                <w:color w:val="000000"/>
              </w:rPr>
              <w:t>陳伊純</w:t>
            </w:r>
          </w:p>
          <w:p w14:paraId="2A334CF4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高雄市:陳琬如</w:t>
            </w:r>
          </w:p>
          <w:p w14:paraId="0D1BE60A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屏東縣市:蔡沛宸</w:t>
            </w:r>
          </w:p>
          <w:p w14:paraId="0254C65C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台東縣市:江宜勳</w:t>
            </w:r>
          </w:p>
          <w:p w14:paraId="094A57CB" w14:textId="77777777" w:rsidR="001E75EF" w:rsidRPr="001E75EF" w:rsidRDefault="001E75EF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澎湖縣:許文坤</w:t>
            </w:r>
          </w:p>
        </w:tc>
      </w:tr>
      <w:tr w:rsidR="007F588A" w:rsidRPr="001E75EF" w14:paraId="50E253CF" w14:textId="77777777" w:rsidTr="00433692">
        <w:trPr>
          <w:cantSplit/>
          <w:trHeight w:val="524"/>
        </w:trPr>
        <w:tc>
          <w:tcPr>
            <w:tcW w:w="2013" w:type="dxa"/>
            <w:vMerge/>
            <w:vAlign w:val="center"/>
          </w:tcPr>
          <w:p w14:paraId="79A4E655" w14:textId="77777777" w:rsidR="007F588A" w:rsidRPr="001E75EF" w:rsidRDefault="007F588A" w:rsidP="001E75EF">
            <w:pPr>
              <w:spacing w:beforeLines="80" w:before="288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7621" w:type="dxa"/>
            <w:tcBorders>
              <w:top w:val="dashed" w:sz="4" w:space="0" w:color="auto"/>
            </w:tcBorders>
          </w:tcPr>
          <w:p w14:paraId="46253AB3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1E75EF">
              <w:rPr>
                <w:rFonts w:ascii="標楷體" w:eastAsia="標楷體" w:hint="eastAsia"/>
                <w:color w:val="000000"/>
              </w:rPr>
              <w:t>高雄市楠梓區高楠公路1837號</w:t>
            </w:r>
          </w:p>
        </w:tc>
        <w:tc>
          <w:tcPr>
            <w:tcW w:w="3152" w:type="dxa"/>
            <w:vMerge/>
          </w:tcPr>
          <w:p w14:paraId="1D49C6A9" w14:textId="77777777" w:rsidR="007F588A" w:rsidRPr="001E75EF" w:rsidRDefault="007F588A" w:rsidP="001E75EF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2093" w:type="dxa"/>
            <w:vMerge/>
          </w:tcPr>
          <w:p w14:paraId="32570EDF" w14:textId="77777777" w:rsidR="007F588A" w:rsidRPr="001E75EF" w:rsidRDefault="007F588A" w:rsidP="001E75EF">
            <w:pPr>
              <w:spacing w:beforeLines="30" w:before="108" w:line="0" w:lineRule="atLeast"/>
              <w:jc w:val="center"/>
              <w:rPr>
                <w:rFonts w:ascii="標楷體" w:eastAsia="標楷體"/>
                <w:color w:val="000000"/>
              </w:rPr>
            </w:pPr>
          </w:p>
        </w:tc>
      </w:tr>
    </w:tbl>
    <w:p w14:paraId="15B5FB07" w14:textId="77777777" w:rsidR="00C61932" w:rsidRPr="007F588A" w:rsidRDefault="00C61932"/>
    <w:sectPr w:rsidR="00C61932" w:rsidRPr="007F588A" w:rsidSect="007F588A">
      <w:pgSz w:w="16840" w:h="11907" w:orient="landscape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1E6D9" w14:textId="77777777" w:rsidR="001E75EF" w:rsidRDefault="001E75EF" w:rsidP="001E75EF">
      <w:r>
        <w:separator/>
      </w:r>
    </w:p>
  </w:endnote>
  <w:endnote w:type="continuationSeparator" w:id="0">
    <w:p w14:paraId="1B99CE69" w14:textId="77777777" w:rsidR="001E75EF" w:rsidRDefault="001E75EF" w:rsidP="001E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BDECD" w14:textId="77777777" w:rsidR="001E75EF" w:rsidRDefault="001E75EF" w:rsidP="001E75EF">
      <w:r>
        <w:separator/>
      </w:r>
    </w:p>
  </w:footnote>
  <w:footnote w:type="continuationSeparator" w:id="0">
    <w:p w14:paraId="7E41A31E" w14:textId="77777777" w:rsidR="001E75EF" w:rsidRDefault="001E75EF" w:rsidP="001E7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A"/>
    <w:rsid w:val="001E75EF"/>
    <w:rsid w:val="002A5230"/>
    <w:rsid w:val="00433692"/>
    <w:rsid w:val="00443050"/>
    <w:rsid w:val="00700C9F"/>
    <w:rsid w:val="00726CFD"/>
    <w:rsid w:val="00764F4D"/>
    <w:rsid w:val="007F588A"/>
    <w:rsid w:val="008B2167"/>
    <w:rsid w:val="00955C3F"/>
    <w:rsid w:val="00B0422C"/>
    <w:rsid w:val="00B4666F"/>
    <w:rsid w:val="00B95E6C"/>
    <w:rsid w:val="00C367C8"/>
    <w:rsid w:val="00C61932"/>
    <w:rsid w:val="00C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C63219"/>
  <w15:chartTrackingRefBased/>
  <w15:docId w15:val="{ED979F89-37A3-4D31-8C9B-BE7BDDEB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8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5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5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5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3</cp:revision>
  <dcterms:created xsi:type="dcterms:W3CDTF">2024-05-09T07:41:00Z</dcterms:created>
  <dcterms:modified xsi:type="dcterms:W3CDTF">2024-05-09T07:43:00Z</dcterms:modified>
</cp:coreProperties>
</file>