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0E09D0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9F4847">
        <w:rPr>
          <w:rFonts w:eastAsia="標楷體" w:hint="eastAsia"/>
        </w:rPr>
        <w:t>9</w:t>
      </w:r>
      <w:r>
        <w:rPr>
          <w:rFonts w:eastAsia="標楷體" w:hint="eastAsia"/>
        </w:rPr>
        <w:t>年</w:t>
      </w:r>
      <w:r w:rsidR="006A2A9B"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 w:rsidR="006A2A9B">
        <w:rPr>
          <w:rFonts w:eastAsia="標楷體" w:hint="eastAsia"/>
        </w:rPr>
        <w:t>09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9F4847">
        <w:rPr>
          <w:rFonts w:ascii="標楷體" w:eastAsia="標楷體" w:hint="eastAsia"/>
          <w:color w:val="000000"/>
          <w:kern w:val="0"/>
          <w:szCs w:val="16"/>
        </w:rPr>
        <w:t>9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6A2A9B">
        <w:rPr>
          <w:rFonts w:ascii="標楷體" w:eastAsia="標楷體" w:hint="eastAsia"/>
          <w:color w:val="000000"/>
          <w:kern w:val="0"/>
          <w:szCs w:val="16"/>
        </w:rPr>
        <w:t>76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2E53F2" w:rsidRPr="009F4847" w:rsidRDefault="002E53F2" w:rsidP="006A2A9B">
      <w:pPr>
        <w:ind w:left="848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</w:t>
      </w:r>
      <w:r w:rsidR="009F4847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本會為</w:t>
      </w:r>
      <w:r w:rsidR="000B2714" w:rsidRP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協助</w:t>
      </w:r>
      <w:r w:rsidR="009F4847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會員公司</w:t>
      </w:r>
      <w:r w:rsidR="006A2A9B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員工</w:t>
      </w:r>
      <w:r w:rsidR="009F4847" w:rsidRP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有心於職能再精進，</w:t>
      </w:r>
      <w:proofErr w:type="gramStart"/>
      <w:r w:rsidR="009F4847" w:rsidRPr="009F4847">
        <w:rPr>
          <w:rFonts w:ascii="標楷體" w:eastAsia="標楷體" w:hAnsi="標楷體" w:cs="新細明體" w:hint="eastAsia"/>
          <w:color w:val="000000"/>
          <w:sz w:val="28"/>
          <w:szCs w:val="28"/>
        </w:rPr>
        <w:t>特辦【</w:t>
      </w:r>
      <w:r w:rsidR="006A2A9B" w:rsidRPr="006A2A9B">
        <w:rPr>
          <w:rFonts w:ascii="標楷體" w:eastAsia="標楷體" w:hAnsi="標楷體" w:cs="新細明體" w:hint="eastAsia"/>
          <w:color w:val="000000"/>
          <w:sz w:val="28"/>
          <w:szCs w:val="28"/>
        </w:rPr>
        <w:t>指定建築線實務解析</w:t>
      </w:r>
      <w:r w:rsidR="009F4847" w:rsidRPr="009F4847">
        <w:rPr>
          <w:rFonts w:ascii="標楷體" w:eastAsia="標楷體" w:hAnsi="標楷體" w:cs="新細明體" w:hint="eastAsia"/>
          <w:color w:val="000000"/>
          <w:sz w:val="28"/>
          <w:szCs w:val="28"/>
        </w:rPr>
        <w:t>】</w:t>
      </w:r>
      <w:proofErr w:type="gramEnd"/>
      <w:r w:rsidR="0004097A" w:rsidRPr="006753ED">
        <w:rPr>
          <w:rFonts w:ascii="標楷體" w:eastAsia="標楷體" w:hAnsi="標楷體" w:cs="新細明體"/>
          <w:color w:val="000000"/>
          <w:sz w:val="28"/>
          <w:szCs w:val="28"/>
        </w:rPr>
        <w:t>相關</w:t>
      </w:r>
      <w:r w:rsidR="0004097A" w:rsidRPr="002E53F2">
        <w:rPr>
          <w:rFonts w:ascii="標楷體" w:eastAsia="標楷體" w:hAnsi="標楷體" w:cs="新細明體"/>
          <w:color w:val="000000"/>
          <w:sz w:val="28"/>
          <w:szCs w:val="28"/>
        </w:rPr>
        <w:t>事項詳如</w:t>
      </w:r>
      <w:r w:rsidR="0004097A" w:rsidRPr="006753ED">
        <w:rPr>
          <w:rFonts w:ascii="標楷體" w:eastAsia="標楷體" w:hAnsi="標楷體" w:cs="新細明體"/>
          <w:color w:val="000000"/>
          <w:sz w:val="28"/>
          <w:szCs w:val="28"/>
        </w:rPr>
        <w:t>說</w:t>
      </w:r>
      <w:r w:rsidR="0004097A">
        <w:rPr>
          <w:rFonts w:ascii="標楷體" w:eastAsia="標楷體" w:hAnsi="標楷體" w:cs="新細明體"/>
          <w:color w:val="000000"/>
          <w:sz w:val="28"/>
          <w:szCs w:val="28"/>
        </w:rPr>
        <w:t>明。</w:t>
      </w:r>
      <w:r w:rsidR="0004097A">
        <w:rPr>
          <w:rFonts w:ascii="標楷體" w:eastAsia="標楷體" w:hAnsi="標楷體" w:hint="eastAsia"/>
          <w:sz w:val="28"/>
        </w:rPr>
        <w:t xml:space="preserve">   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敬請查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照。</w:t>
      </w:r>
    </w:p>
    <w:p w:rsidR="002E53F2" w:rsidRDefault="002E53F2" w:rsidP="002E53F2">
      <w:pPr>
        <w:autoSpaceDE w:val="0"/>
        <w:autoSpaceDN w:val="0"/>
        <w:ind w:left="719" w:right="451" w:hanging="719"/>
        <w:rPr>
          <w:rFonts w:ascii="標楷體" w:eastAsia="標楷體" w:hAnsi="標楷體" w:cs="新細明體"/>
          <w:color w:val="000000"/>
          <w:sz w:val="28"/>
          <w:szCs w:val="28"/>
        </w:rPr>
      </w:pP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說明</w:t>
      </w:r>
      <w:bookmarkStart w:id="0" w:name="_GoBack"/>
      <w:bookmarkEnd w:id="0"/>
      <w:r w:rsidR="006A2A9B" w:rsidRPr="002E53F2">
        <w:rPr>
          <w:rFonts w:ascii="標楷體" w:eastAsia="標楷體" w:hAnsi="標楷體" w:cs="新細明體"/>
          <w:color w:val="000000"/>
          <w:sz w:val="28"/>
          <w:szCs w:val="28"/>
        </w:rPr>
        <w:t>：</w:t>
      </w:r>
    </w:p>
    <w:p w:rsidR="00FD5B82" w:rsidRPr="00FD5B82" w:rsidRDefault="006A2A9B" w:rsidP="006A2A9B">
      <w:pPr>
        <w:pStyle w:val="Default"/>
        <w:ind w:leftChars="253" w:left="607" w:firstLineChars="100" w:firstLine="280"/>
      </w:pPr>
      <w:r>
        <w:rPr>
          <w:rFonts w:hAnsi="標楷體" w:cs="新細明體" w:hint="eastAsia"/>
          <w:sz w:val="28"/>
          <w:szCs w:val="28"/>
          <w:lang w:eastAsia="zh-HK"/>
        </w:rPr>
        <w:t>本會會員公司員工</w:t>
      </w:r>
      <w:r w:rsidRPr="009F4847">
        <w:rPr>
          <w:rFonts w:hint="eastAsia"/>
          <w:sz w:val="28"/>
          <w:szCs w:val="28"/>
        </w:rPr>
        <w:t>有心於職能再精進</w:t>
      </w:r>
      <w:r w:rsidR="007F68A1">
        <w:rPr>
          <w:rFonts w:hint="eastAsia"/>
          <w:sz w:val="28"/>
          <w:szCs w:val="28"/>
        </w:rPr>
        <w:t>，</w:t>
      </w:r>
      <w:proofErr w:type="gramStart"/>
      <w:r w:rsidR="008D21D6" w:rsidRPr="009F4847">
        <w:rPr>
          <w:rFonts w:hAnsi="標楷體" w:cs="新細明體" w:hint="eastAsia"/>
          <w:kern w:val="2"/>
          <w:sz w:val="28"/>
          <w:szCs w:val="28"/>
        </w:rPr>
        <w:t>特辦</w:t>
      </w:r>
      <w:r w:rsidR="008D21D6" w:rsidRPr="009F4847">
        <w:rPr>
          <w:rFonts w:hAnsi="標楷體" w:cs="新細明體" w:hint="eastAsia"/>
          <w:sz w:val="28"/>
          <w:szCs w:val="28"/>
        </w:rPr>
        <w:t>【</w:t>
      </w:r>
      <w:r w:rsidR="007F68A1" w:rsidRPr="006A2A9B">
        <w:rPr>
          <w:rFonts w:hAnsi="標楷體" w:cs="新細明體" w:hint="eastAsia"/>
          <w:sz w:val="28"/>
          <w:szCs w:val="28"/>
        </w:rPr>
        <w:t>指定建築線實務解析</w:t>
      </w:r>
      <w:r w:rsidR="008D21D6" w:rsidRPr="009F4847">
        <w:rPr>
          <w:rFonts w:hAnsi="標楷體" w:cs="新細明體" w:hint="eastAsia"/>
          <w:sz w:val="28"/>
          <w:szCs w:val="28"/>
        </w:rPr>
        <w:t>】</w:t>
      </w:r>
      <w:proofErr w:type="gramEnd"/>
      <w:r w:rsidR="00FD5B82">
        <w:rPr>
          <w:rFonts w:hAnsi="DFKai-SB" w:hint="eastAsia"/>
          <w:sz w:val="28"/>
          <w:szCs w:val="28"/>
        </w:rPr>
        <w:t>，</w:t>
      </w:r>
      <w:r w:rsidR="008D21D6" w:rsidRPr="009F4847">
        <w:rPr>
          <w:rFonts w:hint="eastAsia"/>
          <w:sz w:val="28"/>
          <w:szCs w:val="28"/>
        </w:rPr>
        <w:t>指導有關</w:t>
      </w:r>
      <w:r w:rsidR="007F68A1">
        <w:rPr>
          <w:rFonts w:hint="eastAsia"/>
          <w:sz w:val="28"/>
          <w:szCs w:val="28"/>
          <w:lang w:eastAsia="zh-HK"/>
        </w:rPr>
        <w:t>土地</w:t>
      </w:r>
      <w:r w:rsidR="008D21D6" w:rsidRPr="009F4847">
        <w:rPr>
          <w:rFonts w:hint="eastAsia"/>
          <w:sz w:val="28"/>
          <w:szCs w:val="28"/>
        </w:rPr>
        <w:t>開發與</w:t>
      </w:r>
      <w:r w:rsidR="007F68A1">
        <w:rPr>
          <w:rFonts w:hint="eastAsia"/>
          <w:sz w:val="28"/>
          <w:szCs w:val="28"/>
          <w:lang w:eastAsia="zh-HK"/>
        </w:rPr>
        <w:t>透天房屋重建</w:t>
      </w:r>
      <w:r w:rsidR="008D21D6" w:rsidRPr="009F4847">
        <w:rPr>
          <w:rFonts w:hint="eastAsia"/>
          <w:sz w:val="28"/>
          <w:szCs w:val="28"/>
        </w:rPr>
        <w:t>銷售</w:t>
      </w:r>
      <w:r w:rsidR="007F68A1">
        <w:rPr>
          <w:rFonts w:hint="eastAsia"/>
          <w:sz w:val="28"/>
          <w:szCs w:val="28"/>
          <w:lang w:eastAsia="zh-HK"/>
        </w:rPr>
        <w:t>時應注意建築指示線相關實務解析</w:t>
      </w:r>
      <w:r w:rsidR="00FD5B82">
        <w:rPr>
          <w:rFonts w:hAnsi="DFKai-SB" w:hint="eastAsia"/>
          <w:sz w:val="28"/>
          <w:szCs w:val="28"/>
        </w:rPr>
        <w:t>，</w:t>
      </w:r>
      <w:r w:rsidR="008A213B">
        <w:rPr>
          <w:rFonts w:hAnsi="DFKai-SB" w:hint="eastAsia"/>
          <w:sz w:val="28"/>
          <w:szCs w:val="28"/>
          <w:lang w:eastAsia="zh-HK"/>
        </w:rPr>
        <w:t>確保交易安全、加速成交件，</w:t>
      </w:r>
      <w:r w:rsidR="00FD5B82">
        <w:rPr>
          <w:rFonts w:hAnsi="DFKai-SB" w:hint="eastAsia"/>
          <w:sz w:val="28"/>
          <w:szCs w:val="28"/>
        </w:rPr>
        <w:t>內容精彩可期。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一</w:t>
      </w:r>
      <w:r w:rsidRPr="008D21D6">
        <w:rPr>
          <w:sz w:val="28"/>
          <w:szCs w:val="28"/>
          <w:lang w:eastAsia="zh-HK"/>
        </w:rPr>
        <w:t>、上課日期：</w:t>
      </w:r>
      <w:r w:rsidR="008A213B">
        <w:rPr>
          <w:sz w:val="28"/>
          <w:szCs w:val="28"/>
          <w:lang w:eastAsia="zh-HK"/>
        </w:rPr>
        <w:t>110</w:t>
      </w:r>
      <w:r w:rsidRPr="008D21D6">
        <w:rPr>
          <w:sz w:val="28"/>
          <w:szCs w:val="28"/>
          <w:lang w:eastAsia="zh-HK"/>
        </w:rPr>
        <w:t>年</w:t>
      </w:r>
      <w:r w:rsidR="008A213B">
        <w:rPr>
          <w:sz w:val="28"/>
          <w:szCs w:val="28"/>
          <w:lang w:eastAsia="zh-HK"/>
        </w:rPr>
        <w:t>01</w:t>
      </w:r>
      <w:r w:rsidRPr="008D21D6">
        <w:rPr>
          <w:sz w:val="28"/>
          <w:szCs w:val="28"/>
          <w:lang w:eastAsia="zh-HK"/>
        </w:rPr>
        <w:t>月</w:t>
      </w:r>
      <w:r w:rsidR="008A213B">
        <w:rPr>
          <w:sz w:val="28"/>
          <w:szCs w:val="28"/>
          <w:lang w:eastAsia="zh-HK"/>
        </w:rPr>
        <w:t>06</w:t>
      </w:r>
      <w:r w:rsidRPr="008D21D6">
        <w:rPr>
          <w:rFonts w:hint="eastAsia"/>
          <w:sz w:val="28"/>
          <w:szCs w:val="28"/>
          <w:lang w:eastAsia="zh-HK"/>
        </w:rPr>
        <w:t>日</w:t>
      </w:r>
      <w:r w:rsidRPr="008D21D6">
        <w:rPr>
          <w:sz w:val="28"/>
          <w:szCs w:val="28"/>
          <w:lang w:eastAsia="zh-HK"/>
        </w:rPr>
        <w:t>(星期</w:t>
      </w:r>
      <w:r w:rsidR="008A213B">
        <w:rPr>
          <w:rFonts w:hint="eastAsia"/>
          <w:sz w:val="28"/>
          <w:szCs w:val="28"/>
          <w:lang w:eastAsia="zh-HK"/>
        </w:rPr>
        <w:t>三</w:t>
      </w:r>
      <w:r w:rsidRPr="008D21D6">
        <w:rPr>
          <w:rFonts w:hint="eastAsia"/>
          <w:sz w:val="28"/>
          <w:szCs w:val="28"/>
          <w:lang w:eastAsia="zh-HK"/>
        </w:rPr>
        <w:t>)</w:t>
      </w:r>
    </w:p>
    <w:p w:rsidR="008D21D6" w:rsidRDefault="008A213B" w:rsidP="008D21D6">
      <w:pPr>
        <w:pStyle w:val="Default"/>
        <w:ind w:leftChars="253" w:left="607"/>
        <w:rPr>
          <w:sz w:val="28"/>
          <w:szCs w:val="28"/>
        </w:rPr>
      </w:pPr>
      <w:r>
        <w:rPr>
          <w:sz w:val="28"/>
          <w:szCs w:val="28"/>
          <w:lang w:eastAsia="zh-HK"/>
        </w:rPr>
        <w:t>二、上課時間：</w:t>
      </w:r>
      <w:r w:rsidR="008D21D6" w:rsidRPr="008D21D6">
        <w:rPr>
          <w:sz w:val="28"/>
          <w:szCs w:val="28"/>
          <w:lang w:eastAsia="zh-HK"/>
        </w:rPr>
        <w:t>下午</w:t>
      </w:r>
      <w:r>
        <w:rPr>
          <w:sz w:val="28"/>
          <w:szCs w:val="28"/>
          <w:lang w:eastAsia="zh-HK"/>
        </w:rPr>
        <w:t xml:space="preserve"> 13:30~16:3</w:t>
      </w:r>
      <w:r w:rsidR="008D21D6" w:rsidRPr="008D21D6">
        <w:rPr>
          <w:sz w:val="28"/>
          <w:szCs w:val="28"/>
          <w:lang w:eastAsia="zh-HK"/>
        </w:rPr>
        <w:t>0</w:t>
      </w:r>
      <w:r w:rsidR="00DA56E9"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  <w:lang w:eastAsia="zh-HK"/>
        </w:rPr>
        <w:t>三、課程講師：陳毅</w:t>
      </w:r>
      <w:r w:rsidR="00DA56E9">
        <w:rPr>
          <w:rFonts w:hint="eastAsia"/>
          <w:sz w:val="28"/>
          <w:szCs w:val="28"/>
          <w:lang w:eastAsia="zh-HK"/>
        </w:rPr>
        <w:t>老師</w:t>
      </w:r>
    </w:p>
    <w:p w:rsidR="008A213B" w:rsidRDefault="008A213B" w:rsidP="008D21D6">
      <w:pPr>
        <w:pStyle w:val="Default"/>
        <w:ind w:leftChars="253" w:left="6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HK"/>
        </w:rPr>
        <w:t>簡</w:t>
      </w:r>
      <w:r w:rsidR="00DC5C6F">
        <w:rPr>
          <w:rFonts w:hint="eastAsia"/>
          <w:sz w:val="28"/>
          <w:szCs w:val="28"/>
        </w:rPr>
        <w:t xml:space="preserve">    </w:t>
      </w:r>
      <w:r w:rsidR="00DC5C6F">
        <w:rPr>
          <w:rFonts w:hint="eastAsia"/>
          <w:sz w:val="28"/>
          <w:szCs w:val="28"/>
          <w:lang w:eastAsia="zh-HK"/>
        </w:rPr>
        <w:t>歷：縱橫測量有限公司</w:t>
      </w:r>
      <w:proofErr w:type="gramStart"/>
      <w:r w:rsidR="00DC5C6F">
        <w:rPr>
          <w:rFonts w:hint="eastAsia"/>
          <w:sz w:val="28"/>
          <w:szCs w:val="28"/>
          <w:lang w:eastAsia="zh-HK"/>
        </w:rPr>
        <w:t>負責人蕭兼執業</w:t>
      </w:r>
      <w:proofErr w:type="gramEnd"/>
      <w:r w:rsidR="00DC5C6F">
        <w:rPr>
          <w:rFonts w:hint="eastAsia"/>
          <w:sz w:val="28"/>
          <w:szCs w:val="28"/>
          <w:lang w:eastAsia="zh-HK"/>
        </w:rPr>
        <w:t>都市計劃技師</w:t>
      </w:r>
    </w:p>
    <w:p w:rsidR="00DC5C6F" w:rsidRDefault="00DC5C6F" w:rsidP="00B37FC9">
      <w:pPr>
        <w:pStyle w:val="Default"/>
        <w:ind w:leftChars="253" w:left="6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  <w:lang w:eastAsia="zh-HK"/>
        </w:rPr>
        <w:t>新北市不動產估價師公會顧問</w:t>
      </w:r>
      <w:r w:rsidR="00B37FC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HK"/>
        </w:rPr>
        <w:t>文化大學財金學系講師</w:t>
      </w:r>
    </w:p>
    <w:p w:rsidR="00DC5C6F" w:rsidRDefault="00DC5C6F" w:rsidP="00B37FC9">
      <w:pPr>
        <w:pStyle w:val="Default"/>
        <w:ind w:leftChars="253" w:left="6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  <w:lang w:eastAsia="zh-HK"/>
        </w:rPr>
        <w:t>中信金融管理學院助理教授</w:t>
      </w:r>
      <w:r w:rsidR="00B37FC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HK"/>
        </w:rPr>
        <w:t>新北市政府都市更新推動師</w:t>
      </w:r>
    </w:p>
    <w:p w:rsidR="00DC5C6F" w:rsidRPr="00DC5C6F" w:rsidRDefault="00DC5C6F" w:rsidP="00B37FC9">
      <w:pPr>
        <w:pStyle w:val="Default"/>
        <w:ind w:leftChars="253" w:left="60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  <w:lang w:eastAsia="zh-HK"/>
        </w:rPr>
        <w:t>新北市測量商業同業公會理事</w:t>
      </w:r>
      <w:r>
        <w:rPr>
          <w:sz w:val="28"/>
          <w:szCs w:val="28"/>
        </w:rPr>
        <w:br/>
      </w:r>
      <w:proofErr w:type="gramStart"/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HK"/>
        </w:rPr>
        <w:t>著</w:t>
      </w:r>
      <w:proofErr w:type="gramEnd"/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HK"/>
        </w:rPr>
        <w:t>作：</w:t>
      </w:r>
      <w:r w:rsidR="00B37FC9">
        <w:rPr>
          <w:rFonts w:hint="eastAsia"/>
          <w:sz w:val="28"/>
          <w:szCs w:val="28"/>
          <w:lang w:eastAsia="zh-HK"/>
        </w:rPr>
        <w:t>1.</w:t>
      </w:r>
      <w:r>
        <w:rPr>
          <w:rFonts w:hint="eastAsia"/>
          <w:sz w:val="28"/>
          <w:szCs w:val="28"/>
          <w:lang w:eastAsia="zh-HK"/>
        </w:rPr>
        <w:t>路&amp;建築線</w:t>
      </w:r>
      <w:r w:rsidR="00B37FC9">
        <w:rPr>
          <w:rFonts w:hint="eastAsia"/>
          <w:sz w:val="28"/>
          <w:szCs w:val="28"/>
        </w:rPr>
        <w:t xml:space="preserve">    2.</w:t>
      </w:r>
      <w:r>
        <w:rPr>
          <w:rFonts w:hint="eastAsia"/>
          <w:sz w:val="28"/>
          <w:szCs w:val="28"/>
          <w:lang w:eastAsia="zh-HK"/>
        </w:rPr>
        <w:t>土地開發陷阱36忌</w:t>
      </w:r>
    </w:p>
    <w:p w:rsidR="006A2A9B" w:rsidRPr="00DC5C6F" w:rsidRDefault="00DA56E9" w:rsidP="00DC5C6F">
      <w:pPr>
        <w:pStyle w:val="Default"/>
        <w:ind w:leftChars="253" w:left="607"/>
        <w:rPr>
          <w:sz w:val="28"/>
          <w:szCs w:val="28"/>
          <w:lang w:eastAsia="zh-HK"/>
        </w:rPr>
      </w:pPr>
      <w:r>
        <w:rPr>
          <w:rFonts w:hint="eastAsia"/>
          <w:sz w:val="28"/>
          <w:szCs w:val="28"/>
          <w:lang w:eastAsia="zh-HK"/>
        </w:rPr>
        <w:t>四</w:t>
      </w:r>
      <w:r w:rsidR="008D21D6" w:rsidRPr="008D21D6">
        <w:rPr>
          <w:rFonts w:hint="eastAsia"/>
          <w:sz w:val="28"/>
          <w:szCs w:val="28"/>
          <w:lang w:eastAsia="zh-HK"/>
        </w:rPr>
        <w:t>、課程大綱：</w:t>
      </w:r>
    </w:p>
    <w:p w:rsidR="006A2A9B" w:rsidRPr="006A2A9B" w:rsidRDefault="00DC5C6F" w:rsidP="00B37FC9">
      <w:pPr>
        <w:ind w:firstLineChars="911" w:firstLine="2551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1.</w:t>
      </w:r>
      <w:r w:rsidR="006A2A9B" w:rsidRPr="006A2A9B">
        <w:rPr>
          <w:rFonts w:ascii="標楷體" w:eastAsia="標楷體" w:hAnsi="標楷體" w:cs="新細明體" w:hint="eastAsia"/>
          <w:color w:val="000000"/>
          <w:sz w:val="28"/>
          <w:szCs w:val="28"/>
        </w:rPr>
        <w:t>台灣早期建築線概述</w:t>
      </w:r>
      <w:r w:rsidR="00B37FC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2.</w:t>
      </w:r>
      <w:r w:rsidR="006A2A9B" w:rsidRPr="006A2A9B">
        <w:rPr>
          <w:rFonts w:ascii="標楷體" w:eastAsia="標楷體" w:hAnsi="標楷體" w:cs="新細明體" w:hint="eastAsia"/>
          <w:color w:val="000000"/>
          <w:sz w:val="28"/>
          <w:szCs w:val="28"/>
        </w:rPr>
        <w:t>已經公告道路之解析</w:t>
      </w:r>
    </w:p>
    <w:p w:rsidR="006A2A9B" w:rsidRPr="006A2A9B" w:rsidRDefault="00DC5C6F" w:rsidP="00B37FC9">
      <w:pPr>
        <w:ind w:leftChars="200" w:left="480" w:firstLineChars="740" w:firstLine="2072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3</w:t>
      </w:r>
      <w:r w:rsidR="00B37FC9">
        <w:rPr>
          <w:rFonts w:ascii="標楷體" w:eastAsia="標楷體" w:hAnsi="標楷體" w:cs="新細明體" w:hint="eastAsia"/>
          <w:color w:val="000000"/>
          <w:sz w:val="28"/>
          <w:szCs w:val="28"/>
        </w:rPr>
        <w:t>.</w:t>
      </w:r>
      <w:r w:rsidR="006A2A9B" w:rsidRPr="006A2A9B">
        <w:rPr>
          <w:rFonts w:ascii="標楷體" w:eastAsia="標楷體" w:hAnsi="標楷體" w:cs="新細明體" w:hint="eastAsia"/>
          <w:color w:val="000000"/>
          <w:sz w:val="28"/>
          <w:szCs w:val="28"/>
        </w:rPr>
        <w:t>建築法現有巷道解析</w:t>
      </w:r>
      <w:r w:rsidR="00B37FC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4</w:t>
      </w:r>
      <w:r w:rsidR="00B37FC9">
        <w:rPr>
          <w:rFonts w:ascii="標楷體" w:eastAsia="標楷體" w:hAnsi="標楷體" w:cs="新細明體" w:hint="eastAsia"/>
          <w:color w:val="000000"/>
          <w:sz w:val="28"/>
          <w:szCs w:val="28"/>
        </w:rPr>
        <w:t>.</w:t>
      </w:r>
      <w:r w:rsidR="006A2A9B" w:rsidRPr="006A2A9B">
        <w:rPr>
          <w:rFonts w:ascii="標楷體" w:eastAsia="標楷體" w:hAnsi="標楷體" w:cs="新細明體" w:hint="eastAsia"/>
          <w:color w:val="000000"/>
          <w:sz w:val="28"/>
          <w:szCs w:val="28"/>
        </w:rPr>
        <w:t>建築法私設通路解析</w:t>
      </w:r>
    </w:p>
    <w:p w:rsidR="006A2A9B" w:rsidRPr="006A2A9B" w:rsidRDefault="00DC5C6F" w:rsidP="00B37FC9">
      <w:pPr>
        <w:ind w:leftChars="200" w:left="480" w:firstLineChars="740" w:firstLine="2072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5</w:t>
      </w:r>
      <w:r w:rsidR="00B37FC9">
        <w:rPr>
          <w:rFonts w:ascii="標楷體" w:eastAsia="標楷體" w:hAnsi="標楷體" w:cs="新細明體" w:hint="eastAsia"/>
          <w:color w:val="000000"/>
          <w:sz w:val="28"/>
          <w:szCs w:val="28"/>
        </w:rPr>
        <w:t>.</w:t>
      </w:r>
      <w:r w:rsidR="006A2A9B" w:rsidRPr="006A2A9B">
        <w:rPr>
          <w:rFonts w:ascii="標楷體" w:eastAsia="標楷體" w:hAnsi="標楷體" w:cs="新細明體" w:hint="eastAsia"/>
          <w:color w:val="000000"/>
          <w:sz w:val="28"/>
          <w:szCs w:val="28"/>
        </w:rPr>
        <w:t>實際案例分析及解說</w:t>
      </w:r>
    </w:p>
    <w:p w:rsidR="008D21D6" w:rsidRPr="008D21D6" w:rsidRDefault="00B37FC9" w:rsidP="008D21D6">
      <w:pPr>
        <w:pStyle w:val="Default"/>
        <w:ind w:leftChars="253" w:left="607"/>
        <w:rPr>
          <w:sz w:val="28"/>
          <w:szCs w:val="28"/>
          <w:lang w:eastAsia="zh-HK"/>
        </w:rPr>
      </w:pPr>
      <w:r>
        <w:rPr>
          <w:rFonts w:hint="eastAsia"/>
          <w:sz w:val="28"/>
          <w:szCs w:val="28"/>
          <w:lang w:eastAsia="zh-HK"/>
        </w:rPr>
        <w:t>五</w:t>
      </w:r>
      <w:r w:rsidR="008D21D6" w:rsidRPr="008D21D6">
        <w:rPr>
          <w:rFonts w:hint="eastAsia"/>
          <w:sz w:val="28"/>
          <w:szCs w:val="28"/>
          <w:lang w:eastAsia="zh-HK"/>
        </w:rPr>
        <w:t>、上課地點：新竹市不動產仲介經紀商業同業公會訓練教室</w:t>
      </w:r>
    </w:p>
    <w:p w:rsidR="008D21D6" w:rsidRPr="008D21D6" w:rsidRDefault="008D21D6" w:rsidP="00B37FC9">
      <w:pPr>
        <w:pStyle w:val="Default"/>
        <w:ind w:leftChars="253" w:left="607" w:firstLineChars="700" w:firstLine="1960"/>
        <w:rPr>
          <w:sz w:val="28"/>
          <w:szCs w:val="28"/>
          <w:lang w:eastAsia="zh-HK"/>
        </w:rPr>
      </w:pPr>
      <w:r w:rsidRPr="008D21D6">
        <w:rPr>
          <w:sz w:val="28"/>
          <w:szCs w:val="28"/>
          <w:lang w:eastAsia="zh-HK"/>
        </w:rPr>
        <w:t>(</w:t>
      </w:r>
      <w:r w:rsidRPr="008D21D6">
        <w:rPr>
          <w:rFonts w:hint="eastAsia"/>
          <w:sz w:val="28"/>
          <w:szCs w:val="28"/>
          <w:lang w:eastAsia="zh-HK"/>
        </w:rPr>
        <w:t>新竹市自由路67號6樓之1</w:t>
      </w:r>
      <w:r w:rsidRPr="008D21D6">
        <w:rPr>
          <w:sz w:val="28"/>
          <w:szCs w:val="28"/>
          <w:lang w:eastAsia="zh-HK"/>
        </w:rPr>
        <w:t xml:space="preserve">) </w:t>
      </w:r>
    </w:p>
    <w:p w:rsidR="008D21D6" w:rsidRPr="008D21D6" w:rsidRDefault="00B37FC9" w:rsidP="000B2714">
      <w:pPr>
        <w:pStyle w:val="Default"/>
        <w:ind w:leftChars="253" w:left="2567" w:hangingChars="700" w:hanging="1960"/>
        <w:rPr>
          <w:sz w:val="28"/>
          <w:szCs w:val="28"/>
        </w:rPr>
      </w:pPr>
      <w:r>
        <w:rPr>
          <w:rFonts w:hint="eastAsia"/>
          <w:sz w:val="28"/>
          <w:szCs w:val="28"/>
          <w:lang w:eastAsia="zh-HK"/>
        </w:rPr>
        <w:t>六</w:t>
      </w:r>
      <w:r w:rsidR="008D21D6" w:rsidRPr="008D21D6">
        <w:rPr>
          <w:rFonts w:hint="eastAsia"/>
          <w:sz w:val="28"/>
          <w:szCs w:val="28"/>
          <w:lang w:eastAsia="zh-HK"/>
        </w:rPr>
        <w:t>、上課費用：非本會會員公司員工</w:t>
      </w:r>
      <w:r>
        <w:rPr>
          <w:rFonts w:hint="eastAsia"/>
          <w:sz w:val="28"/>
          <w:szCs w:val="28"/>
          <w:lang w:eastAsia="zh-HK"/>
        </w:rPr>
        <w:t>2</w:t>
      </w:r>
      <w:r w:rsidR="008D21D6" w:rsidRPr="008D21D6">
        <w:rPr>
          <w:rFonts w:hint="eastAsia"/>
          <w:sz w:val="28"/>
          <w:szCs w:val="28"/>
          <w:lang w:eastAsia="zh-HK"/>
        </w:rPr>
        <w:t>000元整。本會會員公司員工</w:t>
      </w:r>
      <w:r w:rsidR="000B2714">
        <w:rPr>
          <w:rFonts w:hint="eastAsia"/>
          <w:sz w:val="28"/>
          <w:szCs w:val="28"/>
          <w:lang w:eastAsia="zh-HK"/>
        </w:rPr>
        <w:t>優惠價</w:t>
      </w:r>
      <w:r>
        <w:rPr>
          <w:rFonts w:hint="eastAsia"/>
          <w:sz w:val="28"/>
          <w:szCs w:val="28"/>
          <w:lang w:eastAsia="zh-HK"/>
        </w:rPr>
        <w:t>8</w:t>
      </w:r>
      <w:r w:rsidR="008D21D6" w:rsidRPr="008D21D6">
        <w:rPr>
          <w:rFonts w:hint="eastAsia"/>
          <w:sz w:val="28"/>
          <w:szCs w:val="28"/>
          <w:lang w:eastAsia="zh-HK"/>
        </w:rPr>
        <w:t>00元整</w:t>
      </w:r>
      <w:r>
        <w:rPr>
          <w:rFonts w:hint="eastAsia"/>
          <w:sz w:val="28"/>
          <w:szCs w:val="28"/>
          <w:lang w:eastAsia="zh-HK"/>
        </w:rPr>
        <w:t>，</w:t>
      </w:r>
      <w:r w:rsidRPr="008D21D6">
        <w:rPr>
          <w:rFonts w:hint="eastAsia"/>
          <w:sz w:val="28"/>
          <w:szCs w:val="28"/>
          <w:lang w:eastAsia="zh-HK"/>
        </w:rPr>
        <w:t>非本會會員公司員工</w:t>
      </w:r>
      <w:r>
        <w:rPr>
          <w:rFonts w:hint="eastAsia"/>
          <w:sz w:val="28"/>
          <w:szCs w:val="28"/>
          <w:lang w:eastAsia="zh-HK"/>
        </w:rPr>
        <w:t>3人一起報名比照會員公司價800元。</w:t>
      </w:r>
    </w:p>
    <w:p w:rsidR="00206644" w:rsidRDefault="00B37FC9" w:rsidP="008D21D6">
      <w:pPr>
        <w:pStyle w:val="Default"/>
        <w:ind w:leftChars="253" w:left="607"/>
        <w:rPr>
          <w:sz w:val="28"/>
          <w:szCs w:val="28"/>
        </w:rPr>
      </w:pPr>
      <w:r>
        <w:rPr>
          <w:rFonts w:hint="eastAsia"/>
          <w:sz w:val="28"/>
          <w:szCs w:val="28"/>
          <w:lang w:eastAsia="zh-HK"/>
        </w:rPr>
        <w:t>七</w:t>
      </w:r>
      <w:r w:rsidR="008D21D6" w:rsidRPr="008D21D6">
        <w:rPr>
          <w:rFonts w:hint="eastAsia"/>
          <w:sz w:val="28"/>
          <w:szCs w:val="28"/>
          <w:lang w:eastAsia="zh-HK"/>
        </w:rPr>
        <w:t>、報名日期：</w:t>
      </w:r>
      <w:r>
        <w:rPr>
          <w:rFonts w:hint="eastAsia"/>
          <w:sz w:val="28"/>
          <w:szCs w:val="28"/>
          <w:lang w:eastAsia="zh-HK"/>
        </w:rPr>
        <w:t>即日起，</w:t>
      </w:r>
      <w:r w:rsidR="008D21D6" w:rsidRPr="008D21D6">
        <w:rPr>
          <w:rFonts w:hint="eastAsia"/>
          <w:sz w:val="28"/>
          <w:szCs w:val="28"/>
          <w:lang w:eastAsia="zh-HK"/>
        </w:rPr>
        <w:t>限額60名，額滿為止</w:t>
      </w:r>
    </w:p>
    <w:p w:rsidR="00B37FC9" w:rsidRDefault="00B37FC9" w:rsidP="008D21D6">
      <w:pPr>
        <w:pStyle w:val="Default"/>
        <w:ind w:leftChars="253" w:left="607"/>
        <w:rPr>
          <w:sz w:val="28"/>
          <w:szCs w:val="28"/>
        </w:rPr>
      </w:pPr>
    </w:p>
    <w:p w:rsidR="00B37FC9" w:rsidRPr="008D21D6" w:rsidRDefault="00B37FC9" w:rsidP="008D21D6">
      <w:pPr>
        <w:pStyle w:val="Default"/>
        <w:ind w:leftChars="253" w:left="607"/>
        <w:rPr>
          <w:sz w:val="28"/>
          <w:szCs w:val="28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8D21D6" w:rsidRDefault="000F0350" w:rsidP="00FD5B82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B37FC9" w:rsidRDefault="00B37FC9" w:rsidP="00B37FC9">
      <w:pPr>
        <w:rPr>
          <w:rFonts w:ascii="標楷體" w:eastAsia="標楷體" w:hAnsi="標楷體" w:cs="細明體"/>
          <w:b/>
          <w:sz w:val="52"/>
          <w:szCs w:val="52"/>
        </w:rPr>
      </w:pPr>
    </w:p>
    <w:p w:rsidR="008D21D6" w:rsidRPr="00215D0C" w:rsidRDefault="008D21D6" w:rsidP="008D21D6">
      <w:pPr>
        <w:jc w:val="center"/>
        <w:rPr>
          <w:rFonts w:ascii="標楷體" w:eastAsia="標楷體" w:hAnsi="標楷體" w:cs="細明體"/>
          <w:b/>
          <w:sz w:val="52"/>
          <w:szCs w:val="52"/>
        </w:rPr>
      </w:pPr>
      <w:r w:rsidRPr="00215D0C">
        <w:rPr>
          <w:rFonts w:ascii="標楷體" w:eastAsia="標楷體" w:hAnsi="標楷體" w:cs="細明體" w:hint="eastAsia"/>
          <w:b/>
          <w:sz w:val="52"/>
          <w:szCs w:val="52"/>
        </w:rPr>
        <w:lastRenderedPageBreak/>
        <w:t>【</w:t>
      </w:r>
      <w:r w:rsidR="00B37FC9" w:rsidRPr="00B37FC9">
        <w:rPr>
          <w:rFonts w:ascii="標楷體" w:eastAsia="標楷體" w:hAnsi="標楷體" w:cs="新細明體" w:hint="eastAsia"/>
          <w:b/>
          <w:color w:val="000000"/>
          <w:sz w:val="52"/>
          <w:szCs w:val="52"/>
        </w:rPr>
        <w:t>指定建築線實務解析</w:t>
      </w:r>
      <w:r w:rsidRPr="00215D0C">
        <w:rPr>
          <w:rFonts w:ascii="標楷體" w:eastAsia="標楷體" w:hAnsi="標楷體" w:cs="細明體" w:hint="eastAsia"/>
          <w:b/>
          <w:sz w:val="52"/>
          <w:szCs w:val="52"/>
        </w:rPr>
        <w:t>】</w:t>
      </w:r>
    </w:p>
    <w:p w:rsidR="008D21D6" w:rsidRPr="004A3ADB" w:rsidRDefault="008D21D6" w:rsidP="00DA56E9">
      <w:pPr>
        <w:pStyle w:val="ab"/>
        <w:spacing w:before="205" w:line="260" w:lineRule="exact"/>
        <w:ind w:firstLineChars="48" w:firstLine="141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一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、上課日期：</w:t>
      </w:r>
      <w:r w:rsidR="00B37FC9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110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年</w:t>
      </w:r>
      <w:r w:rsidR="00B37FC9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01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月</w:t>
      </w:r>
      <w:r w:rsidR="00B37FC9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06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日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(星期</w:t>
      </w:r>
      <w:r w:rsid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HK"/>
        </w:rPr>
        <w:t>三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)</w:t>
      </w:r>
    </w:p>
    <w:p w:rsidR="008D21D6" w:rsidRDefault="002039FF" w:rsidP="00ED4FAA">
      <w:pPr>
        <w:pStyle w:val="ab"/>
        <w:spacing w:before="205" w:line="260" w:lineRule="exact"/>
        <w:ind w:left="108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二、上課時間：</w:t>
      </w:r>
      <w:r w:rsidR="008D21D6"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下午</w:t>
      </w:r>
      <w:r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 xml:space="preserve"> 13:30~16:3</w:t>
      </w:r>
      <w:r w:rsidR="008D21D6"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0</w:t>
      </w:r>
    </w:p>
    <w:p w:rsidR="002039FF" w:rsidRPr="002039FF" w:rsidRDefault="00DA56E9" w:rsidP="002039FF">
      <w:pPr>
        <w:pStyle w:val="ab"/>
        <w:spacing w:before="205" w:line="260" w:lineRule="exact"/>
        <w:ind w:firstLineChars="48" w:firstLine="141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三、</w:t>
      </w:r>
      <w:r w:rsidR="002039FF"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課程講師：陳毅老師</w:t>
      </w:r>
    </w:p>
    <w:p w:rsidR="002039FF" w:rsidRPr="002039FF" w:rsidRDefault="002039FF" w:rsidP="001965E2">
      <w:pPr>
        <w:pStyle w:val="ab"/>
        <w:spacing w:before="120" w:line="260" w:lineRule="exact"/>
        <w:ind w:firstLineChars="48" w:firstLine="141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 xml:space="preserve">    簡    歷：縱橫測量有限公司</w:t>
      </w:r>
      <w:proofErr w:type="gramStart"/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負責人蕭兼執業</w:t>
      </w:r>
      <w:proofErr w:type="gramEnd"/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都市計劃技師</w:t>
      </w:r>
    </w:p>
    <w:p w:rsidR="002039FF" w:rsidRPr="002039FF" w:rsidRDefault="002039FF" w:rsidP="001965E2">
      <w:pPr>
        <w:pStyle w:val="ab"/>
        <w:spacing w:before="120" w:line="260" w:lineRule="exact"/>
        <w:ind w:firstLineChars="48" w:firstLine="141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 xml:space="preserve">              新北市不動產估價師公會顧問、文化大學財金學系講師</w:t>
      </w:r>
    </w:p>
    <w:p w:rsidR="002039FF" w:rsidRPr="002039FF" w:rsidRDefault="002039FF" w:rsidP="001965E2">
      <w:pPr>
        <w:pStyle w:val="ab"/>
        <w:spacing w:before="120" w:line="260" w:lineRule="exact"/>
        <w:ind w:firstLineChars="48" w:firstLine="141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 xml:space="preserve">              中信金融管理學院助理教授、新北市政府都市更新推動師</w:t>
      </w:r>
    </w:p>
    <w:p w:rsidR="002039FF" w:rsidRDefault="002039FF" w:rsidP="001965E2">
      <w:pPr>
        <w:pStyle w:val="ab"/>
        <w:spacing w:before="120" w:line="260" w:lineRule="exact"/>
        <w:ind w:firstLineChars="48" w:firstLine="141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 xml:space="preserve">              新北市測量商業同業公會理事</w:t>
      </w:r>
    </w:p>
    <w:p w:rsidR="002039FF" w:rsidRPr="002039FF" w:rsidRDefault="002039FF" w:rsidP="001965E2">
      <w:pPr>
        <w:pStyle w:val="ab"/>
        <w:spacing w:before="120" w:line="260" w:lineRule="exact"/>
        <w:ind w:firstLineChars="248" w:firstLine="728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著    作：1.路&amp;建築線    2.土地開發陷阱36忌</w:t>
      </w:r>
    </w:p>
    <w:p w:rsidR="002039FF" w:rsidRPr="002039FF" w:rsidRDefault="00DA56E9" w:rsidP="001965E2">
      <w:pPr>
        <w:pStyle w:val="ab"/>
        <w:spacing w:before="120" w:line="260" w:lineRule="exact"/>
        <w:ind w:firstLineChars="48" w:firstLine="141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四</w:t>
      </w:r>
      <w:r w:rsidR="008D21D6"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、</w:t>
      </w:r>
      <w:r w:rsidR="002039FF"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課程大綱：</w:t>
      </w:r>
    </w:p>
    <w:p w:rsidR="002039FF" w:rsidRPr="002039FF" w:rsidRDefault="002039FF" w:rsidP="001965E2">
      <w:pPr>
        <w:pStyle w:val="ab"/>
        <w:spacing w:before="120" w:line="260" w:lineRule="exact"/>
        <w:ind w:firstLineChars="748" w:firstLine="2197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1.台灣早期建築線概述     2.已經公告道路之解析</w:t>
      </w:r>
    </w:p>
    <w:p w:rsidR="002039FF" w:rsidRPr="002039FF" w:rsidRDefault="002039FF" w:rsidP="001965E2">
      <w:pPr>
        <w:pStyle w:val="ab"/>
        <w:spacing w:before="120" w:line="260" w:lineRule="exact"/>
        <w:ind w:firstLineChars="748" w:firstLine="2197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3.建築法現有巷道解析     4.建築法私設通路解析</w:t>
      </w:r>
    </w:p>
    <w:p w:rsidR="002039FF" w:rsidRPr="002039FF" w:rsidRDefault="002039FF" w:rsidP="001965E2">
      <w:pPr>
        <w:pStyle w:val="ab"/>
        <w:spacing w:before="120" w:line="260" w:lineRule="exact"/>
        <w:ind w:firstLineChars="748" w:firstLine="2197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5.實際案例分析及解說</w:t>
      </w:r>
    </w:p>
    <w:p w:rsidR="008D21D6" w:rsidRPr="004A3ADB" w:rsidRDefault="00DA56E9" w:rsidP="001965E2">
      <w:pPr>
        <w:pStyle w:val="ab"/>
        <w:spacing w:before="120" w:line="260" w:lineRule="exact"/>
        <w:ind w:left="108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HK"/>
        </w:rPr>
        <w:t>五</w:t>
      </w:r>
      <w:r w:rsidR="008D21D6"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、上課地點：新竹市不動產仲介經紀商業同業公會訓練教室</w:t>
      </w:r>
    </w:p>
    <w:p w:rsidR="008D21D6" w:rsidRPr="004A3ADB" w:rsidRDefault="008D21D6" w:rsidP="001965E2">
      <w:pPr>
        <w:pStyle w:val="ab"/>
        <w:spacing w:before="120" w:line="260" w:lineRule="exact"/>
        <w:ind w:left="108" w:firstLineChars="700" w:firstLine="2056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(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新竹市自由路67號6樓之1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 xml:space="preserve">) </w:t>
      </w:r>
    </w:p>
    <w:p w:rsidR="002039FF" w:rsidRPr="002039FF" w:rsidRDefault="00DA56E9" w:rsidP="001965E2">
      <w:pPr>
        <w:pStyle w:val="ab"/>
        <w:spacing w:before="205" w:line="400" w:lineRule="exact"/>
        <w:ind w:leftChars="48" w:left="2171" w:hangingChars="700" w:hanging="2056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六</w:t>
      </w:r>
      <w:r w:rsidR="008D21D6" w:rsidRPr="002039FF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、</w:t>
      </w:r>
      <w:r w:rsidR="002039FF" w:rsidRPr="001965E2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上課費用：非本會會員公司員工2000元整。本會會員公司員工優惠價800元整，非本會會員公司員工3人一起報名比照會員公司價800元。</w:t>
      </w:r>
    </w:p>
    <w:p w:rsidR="008D21D6" w:rsidRPr="004A3ADB" w:rsidRDefault="00DA56E9" w:rsidP="001965E2">
      <w:pPr>
        <w:pStyle w:val="ab"/>
        <w:spacing w:before="205" w:line="300" w:lineRule="exact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HK"/>
        </w:rPr>
        <w:t>七</w:t>
      </w:r>
      <w:r w:rsidR="008D21D6"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HK"/>
        </w:rPr>
        <w:t>、</w:t>
      </w:r>
      <w:r w:rsidR="008D21D6"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報名日期：</w:t>
      </w:r>
      <w:r w:rsidR="001965E2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HK"/>
        </w:rPr>
        <w:t>即日起</w:t>
      </w:r>
      <w:r w:rsidR="001965E2" w:rsidRPr="001965E2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HK"/>
        </w:rPr>
        <w:t>，</w:t>
      </w:r>
      <w:r w:rsidR="008D21D6"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HK"/>
        </w:rPr>
        <w:t>限額60名，額滿為止</w:t>
      </w:r>
    </w:p>
    <w:p w:rsidR="008D21D6" w:rsidRPr="004A3ADB" w:rsidRDefault="008D21D6" w:rsidP="00B03C44">
      <w:pPr>
        <w:spacing w:line="300" w:lineRule="exact"/>
        <w:ind w:firstLineChars="723" w:firstLine="2123"/>
        <w:rPr>
          <w:rFonts w:asciiTheme="minorEastAsia" w:eastAsiaTheme="minorEastAsia" w:hAnsiTheme="minorEastAsia" w:cs="UKIJ CJK"/>
          <w:w w:val="105"/>
          <w:sz w:val="28"/>
          <w:szCs w:val="28"/>
        </w:rPr>
      </w:pP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請於</w:t>
      </w:r>
      <w:r w:rsidR="001965E2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110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年</w:t>
      </w:r>
      <w:r w:rsidR="001965E2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01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月</w:t>
      </w:r>
      <w:r w:rsidR="001965E2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04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日(</w:t>
      </w:r>
      <w:proofErr w:type="gramStart"/>
      <w:r w:rsidR="001965E2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HK"/>
        </w:rPr>
        <w:t>一</w:t>
      </w:r>
      <w:proofErr w:type="gramEnd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)前將報名表回傳至公會。</w:t>
      </w:r>
    </w:p>
    <w:p w:rsidR="008D21D6" w:rsidRPr="004A3ADB" w:rsidRDefault="008D21D6" w:rsidP="00B03C44">
      <w:pPr>
        <w:spacing w:line="300" w:lineRule="exact"/>
        <w:ind w:left="1134" w:firstLineChars="337" w:firstLine="990"/>
        <w:rPr>
          <w:rFonts w:asciiTheme="minorEastAsia" w:eastAsiaTheme="minorEastAsia" w:hAnsiTheme="minorEastAsia" w:cs="UKIJ CJK"/>
          <w:w w:val="105"/>
          <w:sz w:val="28"/>
          <w:szCs w:val="28"/>
        </w:rPr>
      </w:pP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傳真：03-5317713   信箱：q5628066</w:t>
      </w:r>
      <w:proofErr w:type="gramStart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＠</w:t>
      </w:r>
      <w:proofErr w:type="gramEnd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gmail.</w:t>
      </w:r>
      <w:proofErr w:type="gramStart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com</w:t>
      </w:r>
      <w:proofErr w:type="gramEnd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 xml:space="preserve">  </w:t>
      </w:r>
    </w:p>
    <w:p w:rsidR="008D21D6" w:rsidRPr="004A3ADB" w:rsidRDefault="008D21D6" w:rsidP="00B03C44">
      <w:pPr>
        <w:spacing w:line="300" w:lineRule="exact"/>
        <w:ind w:left="360" w:firstLineChars="600" w:firstLine="1762"/>
        <w:rPr>
          <w:rFonts w:asciiTheme="minorEastAsia" w:eastAsiaTheme="minorEastAsia" w:hAnsiTheme="minorEastAsia" w:cs="UKIJ CJK"/>
          <w:w w:val="105"/>
          <w:sz w:val="28"/>
          <w:szCs w:val="28"/>
        </w:rPr>
      </w:pP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 xml:space="preserve">傳真後請來電洽詢03-5317786  徐友亮 </w:t>
      </w:r>
    </w:p>
    <w:p w:rsidR="008D21D6" w:rsidRPr="004A3ADB" w:rsidRDefault="00DA56E9" w:rsidP="001965E2">
      <w:pPr>
        <w:pStyle w:val="ab"/>
        <w:spacing w:before="120" w:line="260" w:lineRule="exact"/>
        <w:ind w:left="108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HK"/>
        </w:rPr>
        <w:t>八</w:t>
      </w:r>
      <w:r w:rsidR="008D21D6"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HK"/>
        </w:rPr>
        <w:t>、繳交費用：</w:t>
      </w:r>
      <w:r w:rsidR="008D21D6"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匯款銀行：新竹第一信用合作社</w:t>
      </w:r>
      <w:proofErr w:type="gramStart"/>
      <w:r w:rsidR="008D21D6"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【</w:t>
      </w:r>
      <w:proofErr w:type="gramEnd"/>
      <w:r w:rsidR="008D21D6"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營業部；行庫代碼130-0013</w:t>
      </w:r>
      <w:proofErr w:type="gramStart"/>
      <w:r w:rsidR="008D21D6"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】</w:t>
      </w:r>
      <w:proofErr w:type="gramEnd"/>
    </w:p>
    <w:p w:rsidR="008D21D6" w:rsidRPr="004A3ADB" w:rsidRDefault="008D21D6" w:rsidP="001965E2">
      <w:pPr>
        <w:pStyle w:val="ab"/>
        <w:spacing w:before="120" w:line="260" w:lineRule="exact"/>
        <w:ind w:left="108" w:firstLineChars="700" w:firstLine="2056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 xml:space="preserve">戶名：社團法人新竹市不動產仲介經紀商業同業公會 </w:t>
      </w:r>
    </w:p>
    <w:p w:rsidR="008D21D6" w:rsidRPr="008D21D6" w:rsidRDefault="008D21D6" w:rsidP="001965E2">
      <w:pPr>
        <w:pStyle w:val="ab"/>
        <w:spacing w:before="120" w:line="260" w:lineRule="exact"/>
        <w:ind w:firstLineChars="700" w:firstLine="2056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proofErr w:type="gramStart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【</w:t>
      </w:r>
      <w:proofErr w:type="gramEnd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帳號：</w:t>
      </w:r>
      <w:proofErr w:type="gramStart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001-001-</w:t>
      </w:r>
      <w:proofErr w:type="gramEnd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00023469</w:t>
      </w:r>
      <w:proofErr w:type="gramStart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】</w:t>
      </w:r>
      <w:proofErr w:type="gramEnd"/>
    </w:p>
    <w:p w:rsidR="0068333C" w:rsidRPr="0068333C" w:rsidRDefault="008D21D6" w:rsidP="0068333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37365">
        <w:rPr>
          <w:rFonts w:ascii="標楷體" w:eastAsia="標楷體" w:hAnsi="標楷體" w:cs="細明體" w:hint="eastAsia"/>
          <w:b/>
          <w:sz w:val="40"/>
          <w:szCs w:val="40"/>
        </w:rPr>
        <w:t>【</w:t>
      </w:r>
      <w:r w:rsidR="001965E2" w:rsidRPr="001965E2">
        <w:rPr>
          <w:rFonts w:ascii="標楷體" w:eastAsia="標楷體" w:hAnsi="標楷體" w:hint="eastAsia"/>
          <w:b/>
          <w:spacing w:val="20"/>
          <w:sz w:val="40"/>
          <w:szCs w:val="40"/>
        </w:rPr>
        <w:t>指定建築線實務解析</w:t>
      </w:r>
      <w:r w:rsidRPr="00237365">
        <w:rPr>
          <w:rFonts w:ascii="標楷體" w:eastAsia="標楷體" w:hAnsi="標楷體" w:cs="細明體" w:hint="eastAsia"/>
          <w:b/>
          <w:sz w:val="40"/>
          <w:szCs w:val="40"/>
        </w:rPr>
        <w:t>】</w:t>
      </w:r>
      <w:r w:rsidRPr="00237365">
        <w:rPr>
          <w:rFonts w:ascii="標楷體" w:eastAsia="標楷體" w:hAnsi="標楷體"/>
          <w:b/>
          <w:spacing w:val="20"/>
          <w:sz w:val="40"/>
          <w:szCs w:val="40"/>
        </w:rPr>
        <w:t>報</w:t>
      </w:r>
      <w:r w:rsidRPr="00237365">
        <w:rPr>
          <w:rFonts w:ascii="標楷體" w:eastAsia="標楷體" w:hAnsi="標楷體"/>
          <w:b/>
          <w:spacing w:val="17"/>
          <w:sz w:val="40"/>
          <w:szCs w:val="40"/>
        </w:rPr>
        <w:t>名</w:t>
      </w:r>
      <w:r w:rsidRPr="00237365">
        <w:rPr>
          <w:rFonts w:ascii="標楷體" w:eastAsia="標楷體" w:hAnsi="標楷體"/>
          <w:b/>
          <w:sz w:val="40"/>
          <w:szCs w:val="40"/>
        </w:rPr>
        <w:t>表</w:t>
      </w:r>
    </w:p>
    <w:tbl>
      <w:tblPr>
        <w:tblStyle w:val="TableNormal"/>
        <w:tblpPr w:leftFromText="180" w:rightFromText="180" w:vertAnchor="text" w:horzAnchor="margin" w:tblpY="210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2834"/>
        <w:gridCol w:w="1999"/>
        <w:gridCol w:w="3397"/>
      </w:tblGrid>
      <w:tr w:rsidR="00726FB1" w:rsidTr="00726FB1">
        <w:trPr>
          <w:trHeight w:val="1550"/>
        </w:trPr>
        <w:tc>
          <w:tcPr>
            <w:tcW w:w="1983" w:type="dxa"/>
            <w:vAlign w:val="center"/>
          </w:tcPr>
          <w:p w:rsidR="00726FB1" w:rsidRPr="00A54AB2" w:rsidRDefault="00726FB1" w:rsidP="00A54AB2">
            <w:pPr>
              <w:pStyle w:val="TableParagraph"/>
              <w:spacing w:before="0" w:line="420" w:lineRule="exact"/>
              <w:ind w:left="0" w:right="272"/>
              <w:jc w:val="left"/>
              <w:rPr>
                <w:rFonts w:asciiTheme="minorEastAsia" w:eastAsiaTheme="minorEastAsia" w:hAnsiTheme="minorEastAsia" w:cs="細明體"/>
                <w:b/>
                <w:sz w:val="40"/>
                <w:szCs w:val="40"/>
                <w:lang w:eastAsia="zh-TW"/>
              </w:rPr>
            </w:pPr>
            <w:r w:rsidRPr="00A54AB2">
              <w:rPr>
                <w:rFonts w:asciiTheme="minorEastAsia" w:eastAsiaTheme="minorEastAsia" w:hAnsiTheme="minorEastAsia" w:cs="細明體" w:hint="eastAsia"/>
                <w:b/>
                <w:sz w:val="40"/>
                <w:szCs w:val="40"/>
                <w:lang w:eastAsia="zh-TW"/>
              </w:rPr>
              <w:t>服務單</w:t>
            </w:r>
            <w:r w:rsidRPr="00A54AB2">
              <w:rPr>
                <w:rFonts w:asciiTheme="minorEastAsia" w:eastAsiaTheme="minorEastAsia" w:hAnsiTheme="minorEastAsia" w:cs="細明體" w:hint="eastAsia"/>
                <w:b/>
                <w:sz w:val="40"/>
                <w:szCs w:val="40"/>
                <w:lang w:eastAsia="zh-HK"/>
              </w:rPr>
              <w:t>位</w:t>
            </w:r>
          </w:p>
          <w:p w:rsidR="00726FB1" w:rsidRPr="00A54AB2" w:rsidRDefault="00726FB1" w:rsidP="00726FB1">
            <w:pPr>
              <w:pStyle w:val="TableParagraph"/>
              <w:spacing w:before="0" w:line="320" w:lineRule="exact"/>
              <w:ind w:left="0" w:right="272"/>
              <w:jc w:val="left"/>
              <w:rPr>
                <w:rFonts w:ascii="細明體" w:eastAsia="細明體" w:hAnsi="細明體" w:cs="細明體"/>
                <w:b/>
                <w:sz w:val="21"/>
                <w:szCs w:val="21"/>
                <w:lang w:eastAsia="zh-TW"/>
              </w:rPr>
            </w:pPr>
            <w:r w:rsidRPr="00A54AB2">
              <w:rPr>
                <w:rFonts w:eastAsiaTheme="minorEastAsia" w:hint="eastAsia"/>
                <w:sz w:val="21"/>
                <w:szCs w:val="21"/>
                <w:lang w:eastAsia="zh-HK"/>
              </w:rPr>
              <w:t>會員公司填寫公司名</w:t>
            </w:r>
            <w:r w:rsidRPr="00A54AB2">
              <w:rPr>
                <w:rFonts w:eastAsiaTheme="minorEastAsia" w:hint="eastAsia"/>
                <w:sz w:val="21"/>
                <w:szCs w:val="21"/>
                <w:lang w:eastAsia="zh-TW"/>
              </w:rPr>
              <w:t>稱</w:t>
            </w:r>
            <w:r w:rsidRPr="00A54AB2">
              <w:rPr>
                <w:rFonts w:eastAsiaTheme="minorEastAsia" w:hint="eastAsia"/>
                <w:sz w:val="21"/>
                <w:szCs w:val="21"/>
                <w:lang w:eastAsia="zh-HK"/>
              </w:rPr>
              <w:t>並蓋公司章</w:t>
            </w:r>
          </w:p>
        </w:tc>
        <w:tc>
          <w:tcPr>
            <w:tcW w:w="8230" w:type="dxa"/>
            <w:gridSpan w:val="3"/>
            <w:vAlign w:val="center"/>
          </w:tcPr>
          <w:p w:rsidR="00726FB1" w:rsidRDefault="00726FB1" w:rsidP="00726FB1">
            <w:pPr>
              <w:pStyle w:val="TableParagraph"/>
              <w:spacing w:line="700" w:lineRule="exact"/>
              <w:ind w:left="127" w:right="0"/>
              <w:rPr>
                <w:sz w:val="28"/>
                <w:lang w:eastAsia="zh-TW"/>
              </w:rPr>
            </w:pPr>
          </w:p>
        </w:tc>
      </w:tr>
      <w:tr w:rsidR="008D21D6" w:rsidTr="0068333C">
        <w:trPr>
          <w:trHeight w:val="719"/>
        </w:trPr>
        <w:tc>
          <w:tcPr>
            <w:tcW w:w="1983" w:type="dxa"/>
            <w:vAlign w:val="center"/>
          </w:tcPr>
          <w:p w:rsidR="008D21D6" w:rsidRDefault="001965E2" w:rsidP="0068333C">
            <w:pPr>
              <w:pStyle w:val="TableParagraph"/>
              <w:spacing w:before="60"/>
              <w:ind w:left="225"/>
              <w:rPr>
                <w:sz w:val="28"/>
              </w:rPr>
            </w:pPr>
            <w:r>
              <w:rPr>
                <w:rFonts w:ascii="細明體" w:eastAsia="細明體" w:hAnsi="細明體" w:cs="細明體" w:hint="eastAsia"/>
                <w:sz w:val="28"/>
              </w:rPr>
              <w:t>姓</w:t>
            </w:r>
            <w:r>
              <w:rPr>
                <w:rFonts w:ascii="細明體" w:eastAsia="細明體" w:hAnsi="細明體" w:cs="細明體" w:hint="eastAsia"/>
                <w:sz w:val="28"/>
                <w:lang w:eastAsia="zh-TW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sz w:val="28"/>
              </w:rPr>
              <w:t>名</w:t>
            </w:r>
          </w:p>
        </w:tc>
        <w:tc>
          <w:tcPr>
            <w:tcW w:w="2834" w:type="dxa"/>
            <w:vAlign w:val="center"/>
          </w:tcPr>
          <w:p w:rsidR="008D21D6" w:rsidRDefault="008D21D6" w:rsidP="00683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99" w:type="dxa"/>
            <w:vAlign w:val="center"/>
          </w:tcPr>
          <w:p w:rsidR="008D21D6" w:rsidRPr="001965E2" w:rsidRDefault="001965E2" w:rsidP="0068333C">
            <w:pPr>
              <w:pStyle w:val="TableParagraph"/>
              <w:spacing w:before="60"/>
              <w:ind w:left="186" w:right="0"/>
              <w:rPr>
                <w:rFonts w:asciiTheme="minorEastAsia" w:eastAsiaTheme="minorEastAsia" w:hAnsiTheme="minorEastAsia"/>
                <w:sz w:val="28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HK"/>
              </w:rPr>
              <w:t>連絡電話</w:t>
            </w:r>
          </w:p>
        </w:tc>
        <w:tc>
          <w:tcPr>
            <w:tcW w:w="3397" w:type="dxa"/>
          </w:tcPr>
          <w:p w:rsidR="008D21D6" w:rsidRDefault="008D21D6" w:rsidP="0068333C">
            <w:pPr>
              <w:pStyle w:val="TableParagraph"/>
              <w:spacing w:line="700" w:lineRule="exact"/>
              <w:ind w:left="127"/>
              <w:rPr>
                <w:sz w:val="28"/>
              </w:rPr>
            </w:pPr>
          </w:p>
        </w:tc>
      </w:tr>
      <w:tr w:rsidR="0068333C" w:rsidTr="0068333C">
        <w:trPr>
          <w:trHeight w:val="719"/>
        </w:trPr>
        <w:tc>
          <w:tcPr>
            <w:tcW w:w="1983" w:type="dxa"/>
            <w:vAlign w:val="center"/>
          </w:tcPr>
          <w:p w:rsidR="0068333C" w:rsidRDefault="0068333C" w:rsidP="0068333C">
            <w:pPr>
              <w:pStyle w:val="TableParagraph"/>
              <w:spacing w:before="60"/>
              <w:ind w:left="225"/>
              <w:rPr>
                <w:sz w:val="28"/>
              </w:rPr>
            </w:pPr>
            <w:r>
              <w:rPr>
                <w:rFonts w:ascii="細明體" w:eastAsia="細明體" w:hAnsi="細明體" w:cs="細明體" w:hint="eastAsia"/>
                <w:sz w:val="28"/>
              </w:rPr>
              <w:t>姓</w:t>
            </w:r>
            <w:r>
              <w:rPr>
                <w:rFonts w:ascii="細明體" w:eastAsia="細明體" w:hAnsi="細明體" w:cs="細明體" w:hint="eastAsia"/>
                <w:sz w:val="28"/>
                <w:lang w:eastAsia="zh-TW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sz w:val="28"/>
              </w:rPr>
              <w:t>名</w:t>
            </w:r>
          </w:p>
        </w:tc>
        <w:tc>
          <w:tcPr>
            <w:tcW w:w="2834" w:type="dxa"/>
            <w:vAlign w:val="center"/>
          </w:tcPr>
          <w:p w:rsidR="0068333C" w:rsidRDefault="0068333C" w:rsidP="00683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99" w:type="dxa"/>
            <w:vAlign w:val="center"/>
          </w:tcPr>
          <w:p w:rsidR="0068333C" w:rsidRPr="001965E2" w:rsidRDefault="0068333C" w:rsidP="0068333C">
            <w:pPr>
              <w:pStyle w:val="TableParagraph"/>
              <w:spacing w:before="60"/>
              <w:ind w:left="186" w:right="0"/>
              <w:rPr>
                <w:rFonts w:asciiTheme="minorEastAsia" w:eastAsiaTheme="minorEastAsia" w:hAnsiTheme="minorEastAsia"/>
                <w:sz w:val="28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HK"/>
              </w:rPr>
              <w:t>連絡電話</w:t>
            </w:r>
          </w:p>
        </w:tc>
        <w:tc>
          <w:tcPr>
            <w:tcW w:w="3397" w:type="dxa"/>
          </w:tcPr>
          <w:p w:rsidR="0068333C" w:rsidRDefault="0068333C" w:rsidP="0068333C">
            <w:pPr>
              <w:pStyle w:val="TableParagraph"/>
              <w:spacing w:line="700" w:lineRule="exact"/>
              <w:ind w:left="127"/>
              <w:rPr>
                <w:sz w:val="28"/>
              </w:rPr>
            </w:pPr>
          </w:p>
        </w:tc>
      </w:tr>
      <w:tr w:rsidR="0068333C" w:rsidTr="0068333C">
        <w:trPr>
          <w:trHeight w:val="719"/>
        </w:trPr>
        <w:tc>
          <w:tcPr>
            <w:tcW w:w="1983" w:type="dxa"/>
            <w:vAlign w:val="center"/>
          </w:tcPr>
          <w:p w:rsidR="0068333C" w:rsidRDefault="0068333C" w:rsidP="0068333C">
            <w:pPr>
              <w:pStyle w:val="TableParagraph"/>
              <w:spacing w:before="60"/>
              <w:ind w:left="0"/>
              <w:rPr>
                <w:sz w:val="28"/>
              </w:rPr>
            </w:pPr>
            <w:r>
              <w:rPr>
                <w:rFonts w:ascii="細明體" w:eastAsia="細明體" w:hAnsi="細明體" w:cs="細明體" w:hint="eastAsia"/>
                <w:sz w:val="28"/>
                <w:lang w:eastAsia="zh-TW"/>
              </w:rPr>
              <w:t xml:space="preserve"> </w:t>
            </w:r>
            <w:r>
              <w:rPr>
                <w:rFonts w:ascii="細明體" w:eastAsia="細明體" w:hAnsi="細明體" w:cs="細明體" w:hint="eastAsia"/>
                <w:sz w:val="28"/>
              </w:rPr>
              <w:t>姓</w:t>
            </w:r>
            <w:r>
              <w:rPr>
                <w:rFonts w:eastAsiaTheme="minorEastAsia" w:hint="eastAsia"/>
                <w:sz w:val="28"/>
                <w:lang w:eastAsia="zh-TW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sz w:val="28"/>
              </w:rPr>
              <w:t>名</w:t>
            </w:r>
          </w:p>
        </w:tc>
        <w:tc>
          <w:tcPr>
            <w:tcW w:w="2834" w:type="dxa"/>
            <w:vAlign w:val="center"/>
          </w:tcPr>
          <w:p w:rsidR="0068333C" w:rsidRDefault="0068333C" w:rsidP="00683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99" w:type="dxa"/>
            <w:vAlign w:val="center"/>
          </w:tcPr>
          <w:p w:rsidR="0068333C" w:rsidRPr="0037040D" w:rsidRDefault="0068333C" w:rsidP="0068333C">
            <w:pPr>
              <w:pStyle w:val="TableParagraph"/>
              <w:spacing w:before="60"/>
              <w:ind w:left="186" w:right="0"/>
              <w:rPr>
                <w:rFonts w:eastAsiaTheme="minorEastAsia" w:hint="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HK"/>
              </w:rPr>
              <w:t>連絡電話</w:t>
            </w:r>
          </w:p>
        </w:tc>
        <w:tc>
          <w:tcPr>
            <w:tcW w:w="3397" w:type="dxa"/>
            <w:vAlign w:val="center"/>
          </w:tcPr>
          <w:p w:rsidR="0068333C" w:rsidRPr="0037040D" w:rsidRDefault="0068333C" w:rsidP="0068333C">
            <w:pPr>
              <w:pStyle w:val="TableParagraph"/>
              <w:tabs>
                <w:tab w:val="left" w:pos="1610"/>
                <w:tab w:val="left" w:pos="2731"/>
                <w:tab w:val="left" w:pos="3850"/>
                <w:tab w:val="left" w:pos="6044"/>
                <w:tab w:val="left" w:pos="7165"/>
              </w:tabs>
              <w:spacing w:line="404" w:lineRule="exact"/>
              <w:ind w:left="0" w:right="682"/>
              <w:jc w:val="left"/>
              <w:rPr>
                <w:rFonts w:ascii="Noto Sans CJK JP Medium" w:eastAsiaTheme="minorEastAsia" w:hint="eastAsia"/>
                <w:sz w:val="28"/>
              </w:rPr>
            </w:pPr>
          </w:p>
        </w:tc>
      </w:tr>
    </w:tbl>
    <w:p w:rsidR="0068333C" w:rsidRPr="00726FB1" w:rsidRDefault="008D21D6" w:rsidP="00726FB1">
      <w:pPr>
        <w:pStyle w:val="ab"/>
        <w:spacing w:before="205" w:line="200" w:lineRule="exact"/>
        <w:ind w:left="108"/>
        <w:rPr>
          <w:rFonts w:asciiTheme="minorEastAsia" w:eastAsiaTheme="minorEastAsia" w:hAnsiTheme="minorEastAsia"/>
          <w:w w:val="105"/>
          <w:lang w:eastAsia="zh-TW"/>
        </w:rPr>
      </w:pPr>
      <w:r w:rsidRPr="0037040D">
        <w:rPr>
          <w:rFonts w:asciiTheme="minorEastAsia" w:eastAsiaTheme="minorEastAsia" w:hAnsiTheme="minorEastAsia" w:hint="eastAsia"/>
          <w:w w:val="105"/>
          <w:lang w:eastAsia="zh-HK"/>
        </w:rPr>
        <w:t>★發文日起至額滿為止，名額有限，請儘速報名。承辦聯絡人：徐友亮</w:t>
      </w:r>
    </w:p>
    <w:sectPr w:rsidR="0068333C" w:rsidRPr="00726FB1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EF0" w:rsidRDefault="00810EF0" w:rsidP="00291B93">
      <w:r>
        <w:separator/>
      </w:r>
    </w:p>
  </w:endnote>
  <w:endnote w:type="continuationSeparator" w:id="0">
    <w:p w:rsidR="00810EF0" w:rsidRDefault="00810EF0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KIJ CJK">
    <w:altName w:val="Arial"/>
    <w:charset w:val="00"/>
    <w:family w:val="swiss"/>
    <w:pitch w:val="variable"/>
    <w:sig w:usb0="00000000" w:usb1="00000000" w:usb2="00000000" w:usb3="00000000" w:csb0="00000000" w:csb1="00000000"/>
  </w:font>
  <w:font w:name="Noto Sans CJK JP Medium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EF0" w:rsidRDefault="00810EF0" w:rsidP="00291B93">
      <w:r>
        <w:separator/>
      </w:r>
    </w:p>
  </w:footnote>
  <w:footnote w:type="continuationSeparator" w:id="0">
    <w:p w:rsidR="00810EF0" w:rsidRDefault="00810EF0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097A"/>
    <w:rsid w:val="000447A3"/>
    <w:rsid w:val="00057B21"/>
    <w:rsid w:val="00063C22"/>
    <w:rsid w:val="0006461E"/>
    <w:rsid w:val="000708F5"/>
    <w:rsid w:val="0009599B"/>
    <w:rsid w:val="000A0E14"/>
    <w:rsid w:val="000B2714"/>
    <w:rsid w:val="000D5150"/>
    <w:rsid w:val="000E09D0"/>
    <w:rsid w:val="000F0350"/>
    <w:rsid w:val="00112C5D"/>
    <w:rsid w:val="00115807"/>
    <w:rsid w:val="00147756"/>
    <w:rsid w:val="00152955"/>
    <w:rsid w:val="00162630"/>
    <w:rsid w:val="001965E2"/>
    <w:rsid w:val="001A293E"/>
    <w:rsid w:val="001A4799"/>
    <w:rsid w:val="001A4870"/>
    <w:rsid w:val="001B1FEE"/>
    <w:rsid w:val="001B5578"/>
    <w:rsid w:val="001B73E0"/>
    <w:rsid w:val="001D595D"/>
    <w:rsid w:val="001D6D2F"/>
    <w:rsid w:val="001E0E78"/>
    <w:rsid w:val="001F2CB2"/>
    <w:rsid w:val="002039FF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94A82"/>
    <w:rsid w:val="002A0982"/>
    <w:rsid w:val="002A1D45"/>
    <w:rsid w:val="002B4BFE"/>
    <w:rsid w:val="002D5B9A"/>
    <w:rsid w:val="002E0008"/>
    <w:rsid w:val="002E53F2"/>
    <w:rsid w:val="002F14C7"/>
    <w:rsid w:val="002F16C8"/>
    <w:rsid w:val="002F31FD"/>
    <w:rsid w:val="00302EF1"/>
    <w:rsid w:val="00326FB0"/>
    <w:rsid w:val="00347E83"/>
    <w:rsid w:val="00360FE9"/>
    <w:rsid w:val="0037566D"/>
    <w:rsid w:val="00383115"/>
    <w:rsid w:val="00390622"/>
    <w:rsid w:val="003C0919"/>
    <w:rsid w:val="003E5D77"/>
    <w:rsid w:val="003F3BA0"/>
    <w:rsid w:val="003F5A1A"/>
    <w:rsid w:val="004030D9"/>
    <w:rsid w:val="00440039"/>
    <w:rsid w:val="00460697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6430D"/>
    <w:rsid w:val="00567697"/>
    <w:rsid w:val="005727A8"/>
    <w:rsid w:val="005D5E79"/>
    <w:rsid w:val="005F1490"/>
    <w:rsid w:val="005F1A8B"/>
    <w:rsid w:val="00650ED5"/>
    <w:rsid w:val="00654795"/>
    <w:rsid w:val="006753ED"/>
    <w:rsid w:val="006769D9"/>
    <w:rsid w:val="00677D7A"/>
    <w:rsid w:val="006818D6"/>
    <w:rsid w:val="0068333C"/>
    <w:rsid w:val="00683F6E"/>
    <w:rsid w:val="00685FB2"/>
    <w:rsid w:val="00691977"/>
    <w:rsid w:val="00697F3B"/>
    <w:rsid w:val="006A2A9B"/>
    <w:rsid w:val="006B3943"/>
    <w:rsid w:val="006B46CD"/>
    <w:rsid w:val="006D69E3"/>
    <w:rsid w:val="006E2498"/>
    <w:rsid w:val="006E630F"/>
    <w:rsid w:val="006E7270"/>
    <w:rsid w:val="006F0FE6"/>
    <w:rsid w:val="006F1BF6"/>
    <w:rsid w:val="006F6C38"/>
    <w:rsid w:val="00705F6A"/>
    <w:rsid w:val="007063B3"/>
    <w:rsid w:val="007110D7"/>
    <w:rsid w:val="00712879"/>
    <w:rsid w:val="00713EBE"/>
    <w:rsid w:val="00726FB1"/>
    <w:rsid w:val="00734352"/>
    <w:rsid w:val="007420CE"/>
    <w:rsid w:val="007478D3"/>
    <w:rsid w:val="00753CFB"/>
    <w:rsid w:val="00767E91"/>
    <w:rsid w:val="007753EF"/>
    <w:rsid w:val="007803BA"/>
    <w:rsid w:val="00782D0C"/>
    <w:rsid w:val="00793D71"/>
    <w:rsid w:val="007A141F"/>
    <w:rsid w:val="007A52A2"/>
    <w:rsid w:val="007A5706"/>
    <w:rsid w:val="007A60DC"/>
    <w:rsid w:val="007A79D1"/>
    <w:rsid w:val="007B4FA7"/>
    <w:rsid w:val="007D15FB"/>
    <w:rsid w:val="007F68A1"/>
    <w:rsid w:val="00804038"/>
    <w:rsid w:val="00810EF0"/>
    <w:rsid w:val="008125F1"/>
    <w:rsid w:val="00821F03"/>
    <w:rsid w:val="0085048A"/>
    <w:rsid w:val="00866D1D"/>
    <w:rsid w:val="00871445"/>
    <w:rsid w:val="00894105"/>
    <w:rsid w:val="008A213B"/>
    <w:rsid w:val="008A690C"/>
    <w:rsid w:val="008B2BFB"/>
    <w:rsid w:val="008B5E21"/>
    <w:rsid w:val="008D21D6"/>
    <w:rsid w:val="008D46DC"/>
    <w:rsid w:val="008F680E"/>
    <w:rsid w:val="009130AE"/>
    <w:rsid w:val="00915D6B"/>
    <w:rsid w:val="009271BD"/>
    <w:rsid w:val="00936D81"/>
    <w:rsid w:val="0094355B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2E12"/>
    <w:rsid w:val="009E3AB8"/>
    <w:rsid w:val="009E4296"/>
    <w:rsid w:val="009F4847"/>
    <w:rsid w:val="009F4B97"/>
    <w:rsid w:val="00A03395"/>
    <w:rsid w:val="00A036D3"/>
    <w:rsid w:val="00A07675"/>
    <w:rsid w:val="00A11CFE"/>
    <w:rsid w:val="00A369AB"/>
    <w:rsid w:val="00A444D8"/>
    <w:rsid w:val="00A54AB2"/>
    <w:rsid w:val="00A56329"/>
    <w:rsid w:val="00A61D05"/>
    <w:rsid w:val="00A77FA8"/>
    <w:rsid w:val="00A83950"/>
    <w:rsid w:val="00A9092B"/>
    <w:rsid w:val="00AA21A5"/>
    <w:rsid w:val="00AB79DC"/>
    <w:rsid w:val="00AC2A3A"/>
    <w:rsid w:val="00AC4191"/>
    <w:rsid w:val="00AD549A"/>
    <w:rsid w:val="00AF5016"/>
    <w:rsid w:val="00B03C44"/>
    <w:rsid w:val="00B042AC"/>
    <w:rsid w:val="00B05B0B"/>
    <w:rsid w:val="00B37FC9"/>
    <w:rsid w:val="00B45BBD"/>
    <w:rsid w:val="00B47947"/>
    <w:rsid w:val="00B60420"/>
    <w:rsid w:val="00B624EC"/>
    <w:rsid w:val="00B65A7B"/>
    <w:rsid w:val="00B7614A"/>
    <w:rsid w:val="00B94D90"/>
    <w:rsid w:val="00BC4F4E"/>
    <w:rsid w:val="00BC6F9D"/>
    <w:rsid w:val="00BD2F85"/>
    <w:rsid w:val="00BD691D"/>
    <w:rsid w:val="00BD6A68"/>
    <w:rsid w:val="00BF004E"/>
    <w:rsid w:val="00BF42CF"/>
    <w:rsid w:val="00BF5C70"/>
    <w:rsid w:val="00BF6C05"/>
    <w:rsid w:val="00C312EF"/>
    <w:rsid w:val="00C46420"/>
    <w:rsid w:val="00C47FBA"/>
    <w:rsid w:val="00CC44DF"/>
    <w:rsid w:val="00CC7768"/>
    <w:rsid w:val="00CC77EA"/>
    <w:rsid w:val="00CD64C8"/>
    <w:rsid w:val="00CE197A"/>
    <w:rsid w:val="00CE380A"/>
    <w:rsid w:val="00CE6D59"/>
    <w:rsid w:val="00D21538"/>
    <w:rsid w:val="00D339AA"/>
    <w:rsid w:val="00D75945"/>
    <w:rsid w:val="00DA1209"/>
    <w:rsid w:val="00DA56E9"/>
    <w:rsid w:val="00DA6D7C"/>
    <w:rsid w:val="00DB0979"/>
    <w:rsid w:val="00DB4F80"/>
    <w:rsid w:val="00DC1322"/>
    <w:rsid w:val="00DC5C6F"/>
    <w:rsid w:val="00DD45C8"/>
    <w:rsid w:val="00E05B73"/>
    <w:rsid w:val="00E74CC5"/>
    <w:rsid w:val="00E773EE"/>
    <w:rsid w:val="00E92065"/>
    <w:rsid w:val="00EB1D6B"/>
    <w:rsid w:val="00ED4FAA"/>
    <w:rsid w:val="00EE47A2"/>
    <w:rsid w:val="00EE64ED"/>
    <w:rsid w:val="00EF1837"/>
    <w:rsid w:val="00F03AB1"/>
    <w:rsid w:val="00F051C4"/>
    <w:rsid w:val="00F21C3E"/>
    <w:rsid w:val="00F472CF"/>
    <w:rsid w:val="00F513AC"/>
    <w:rsid w:val="00F6050E"/>
    <w:rsid w:val="00F67224"/>
    <w:rsid w:val="00F75EBE"/>
    <w:rsid w:val="00F92D73"/>
    <w:rsid w:val="00FA302A"/>
    <w:rsid w:val="00FA45EC"/>
    <w:rsid w:val="00FB04F4"/>
    <w:rsid w:val="00FB26FC"/>
    <w:rsid w:val="00FB3981"/>
    <w:rsid w:val="00FD5B82"/>
    <w:rsid w:val="00FF589F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paragraph" w:styleId="ab">
    <w:name w:val="Body Text"/>
    <w:basedOn w:val="a"/>
    <w:link w:val="ac"/>
    <w:uiPriority w:val="1"/>
    <w:qFormat/>
    <w:rsid w:val="006753ED"/>
    <w:pPr>
      <w:autoSpaceDE w:val="0"/>
      <w:autoSpaceDN w:val="0"/>
    </w:pPr>
    <w:rPr>
      <w:rFonts w:ascii="BiauKai" w:eastAsia="BiauKai" w:hAnsi="BiauKai" w:cs="BiauKai"/>
      <w:kern w:val="0"/>
      <w:sz w:val="25"/>
      <w:szCs w:val="25"/>
      <w:lang w:eastAsia="en-US"/>
    </w:rPr>
  </w:style>
  <w:style w:type="character" w:customStyle="1" w:styleId="ac">
    <w:name w:val="本文 字元"/>
    <w:basedOn w:val="a0"/>
    <w:link w:val="ab"/>
    <w:uiPriority w:val="1"/>
    <w:rsid w:val="006753ED"/>
    <w:rPr>
      <w:rFonts w:ascii="BiauKai" w:eastAsia="BiauKai" w:hAnsi="BiauKai" w:cs="BiauKai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7B2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7B21"/>
    <w:pPr>
      <w:autoSpaceDE w:val="0"/>
      <w:autoSpaceDN w:val="0"/>
      <w:spacing w:before="70"/>
      <w:ind w:left="277" w:right="270"/>
      <w:jc w:val="center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  <w:style w:type="paragraph" w:customStyle="1" w:styleId="Default">
    <w:name w:val="Default"/>
    <w:rsid w:val="00FD5B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2CF4C-F789-4979-9384-D8D1F545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Company>SELFUSE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2</cp:revision>
  <cp:lastPrinted>2020-11-04T02:15:00Z</cp:lastPrinted>
  <dcterms:created xsi:type="dcterms:W3CDTF">2020-12-10T01:37:00Z</dcterms:created>
  <dcterms:modified xsi:type="dcterms:W3CDTF">2020-12-10T01:37:00Z</dcterms:modified>
</cp:coreProperties>
</file>