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8BC55" w14:textId="489DBF6C" w:rsidR="00326143" w:rsidRDefault="00B573D1" w:rsidP="00D76111">
      <w:pPr>
        <w:pStyle w:val="a7"/>
        <w:spacing w:before="90" w:line="216" w:lineRule="auto"/>
        <w:ind w:left="-142" w:right="242"/>
        <w:jc w:val="both"/>
        <w:rPr>
          <w:rFonts w:eastAsia="新細明體"/>
          <w:b/>
          <w:color w:val="000000" w:themeColor="text1"/>
        </w:rPr>
      </w:pPr>
      <w:r>
        <w:rPr>
          <w:rFonts w:ascii="標楷體" w:hAnsi="標楷體" w:hint="eastAsia"/>
          <w:b/>
          <w:bCs/>
          <w:noProof/>
          <w:color w:val="FF0000"/>
          <w:sz w:val="40"/>
          <w:szCs w:val="28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57F08" wp14:editId="5BC8981C">
                <wp:simplePos x="0" y="0"/>
                <wp:positionH relativeFrom="column">
                  <wp:posOffset>4838700</wp:posOffset>
                </wp:positionH>
                <wp:positionV relativeFrom="paragraph">
                  <wp:posOffset>-610870</wp:posOffset>
                </wp:positionV>
                <wp:extent cx="1194435" cy="276225"/>
                <wp:effectExtent l="0" t="0" r="24765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43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93689D" w14:textId="5387FC75" w:rsidR="00B573D1" w:rsidRPr="00B573D1" w:rsidRDefault="00B573D1" w:rsidP="00B573D1">
                            <w:pPr>
                              <w:rPr>
                                <w:rFonts w:eastAsia="新細明體"/>
                                <w:lang w:eastAsia="zh-TW"/>
                              </w:rPr>
                            </w:pPr>
                            <w:r w:rsidRPr="00F976B6">
                              <w:rPr>
                                <w:rFonts w:hint="eastAsia"/>
                                <w:lang w:eastAsia="zh-TW"/>
                              </w:rPr>
                              <w:t>0</w:t>
                            </w:r>
                            <w:r>
                              <w:rPr>
                                <w:lang w:eastAsia="zh-TW"/>
                              </w:rPr>
                              <w:t>1</w:t>
                            </w:r>
                            <w:r w:rsidRPr="00F976B6">
                              <w:rPr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eastAsia="新細明體" w:hint="eastAsia"/>
                                <w:lang w:eastAsia="zh-TW"/>
                              </w:rPr>
                              <w:t>風險評估表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C57F0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1pt;margin-top:-48.1pt;width:94.0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" fillcolor="white [3201]" strokeweight=".5pt">
                <v:textbox>
                  <w:txbxContent>
                    <w:p w14:paraId="1093689D" w14:textId="5387FC75" w:rsidR="00B573D1" w:rsidRPr="00B573D1" w:rsidRDefault="00B573D1" w:rsidP="00B573D1">
                      <w:pPr>
                        <w:rPr>
                          <w:rFonts w:eastAsia="新細明體" w:hint="eastAsia"/>
                          <w:lang w:eastAsia="zh-TW"/>
                        </w:rPr>
                      </w:pPr>
                      <w:r w:rsidRPr="00F976B6">
                        <w:rPr>
                          <w:rFonts w:hint="eastAsia"/>
                          <w:lang w:eastAsia="zh-TW"/>
                        </w:rPr>
                        <w:t>0</w:t>
                      </w:r>
                      <w:r>
                        <w:rPr>
                          <w:lang w:eastAsia="zh-TW"/>
                        </w:rPr>
                        <w:t>1</w:t>
                      </w:r>
                      <w:r w:rsidRPr="00F976B6">
                        <w:rPr>
                          <w:lang w:eastAsia="zh-TW"/>
                        </w:rPr>
                        <w:t>-</w:t>
                      </w:r>
                      <w:r>
                        <w:rPr>
                          <w:rFonts w:eastAsia="新細明體" w:hint="eastAsia"/>
                          <w:lang w:eastAsia="zh-TW"/>
                        </w:rPr>
                        <w:t>風險評估表</w:t>
                      </w:r>
                    </w:p>
                  </w:txbxContent>
                </v:textbox>
              </v:shape>
            </w:pict>
          </mc:Fallback>
        </mc:AlternateContent>
      </w:r>
    </w:p>
    <w:p w14:paraId="0F2D4B92" w14:textId="77777777" w:rsidR="0019728B" w:rsidRDefault="0019728B" w:rsidP="00D76111">
      <w:pPr>
        <w:pStyle w:val="a7"/>
        <w:spacing w:before="90" w:line="216" w:lineRule="auto"/>
        <w:ind w:left="-142" w:right="242"/>
        <w:jc w:val="both"/>
        <w:rPr>
          <w:rFonts w:eastAsia="新細明體"/>
          <w:b/>
          <w:color w:val="000000" w:themeColor="text1"/>
        </w:rPr>
      </w:pPr>
    </w:p>
    <w:p w14:paraId="7EF791B1" w14:textId="355D59E3" w:rsidR="00192A5D" w:rsidRPr="0019728B" w:rsidRDefault="0074375F" w:rsidP="00D76111">
      <w:pPr>
        <w:pStyle w:val="a7"/>
        <w:spacing w:before="90" w:line="216" w:lineRule="auto"/>
        <w:ind w:left="-142" w:right="242"/>
        <w:jc w:val="both"/>
        <w:rPr>
          <w:rFonts w:eastAsia="新細明體"/>
          <w:b/>
          <w:color w:val="000000" w:themeColor="text1"/>
          <w:sz w:val="24"/>
        </w:rPr>
      </w:pPr>
      <w:r w:rsidRPr="0019728B">
        <w:rPr>
          <w:rFonts w:eastAsia="新細明體" w:hint="eastAsia"/>
          <w:b/>
          <w:color w:val="000000" w:themeColor="text1"/>
          <w:sz w:val="24"/>
          <w:lang w:eastAsia="zh-TW"/>
        </w:rPr>
        <w:t xml:space="preserve">  </w:t>
      </w:r>
      <w:r w:rsidR="00A80EE1" w:rsidRPr="0019728B">
        <w:rPr>
          <w:rFonts w:eastAsia="新細明體"/>
          <w:b/>
          <w:color w:val="000000" w:themeColor="text1"/>
          <w:sz w:val="24"/>
        </w:rPr>
        <w:t>Name of Real Estate</w:t>
      </w:r>
      <w:r w:rsidR="008E36AA" w:rsidRPr="0019728B">
        <w:rPr>
          <w:rFonts w:eastAsia="新細明體"/>
          <w:b/>
          <w:color w:val="000000" w:themeColor="text1"/>
          <w:sz w:val="24"/>
        </w:rPr>
        <w:t xml:space="preserve"> Firm</w:t>
      </w:r>
      <w:r w:rsidR="00F2255E" w:rsidRPr="0019728B">
        <w:rPr>
          <w:rFonts w:eastAsia="新細明體"/>
          <w:b/>
          <w:color w:val="000000" w:themeColor="text1"/>
          <w:sz w:val="24"/>
        </w:rPr>
        <w:t xml:space="preserve"> </w:t>
      </w:r>
      <w:r w:rsidR="00464A62" w:rsidRPr="0019728B">
        <w:rPr>
          <w:rFonts w:eastAsia="新細明體" w:hint="eastAsia"/>
          <w:b/>
          <w:color w:val="000000" w:themeColor="text1"/>
          <w:sz w:val="24"/>
          <w:lang w:eastAsia="zh-TW"/>
        </w:rPr>
        <w:t>(</w:t>
      </w:r>
      <w:r w:rsidR="00464A62" w:rsidRPr="0019728B">
        <w:rPr>
          <w:rFonts w:eastAsia="新細明體" w:hint="eastAsia"/>
          <w:b/>
          <w:color w:val="000000" w:themeColor="text1"/>
          <w:sz w:val="24"/>
          <w:lang w:eastAsia="zh-TW"/>
        </w:rPr>
        <w:t>業</w:t>
      </w:r>
      <w:r w:rsidR="00326143" w:rsidRPr="0019728B">
        <w:rPr>
          <w:rFonts w:eastAsia="新細明體" w:hint="eastAsia"/>
          <w:b/>
          <w:color w:val="000000" w:themeColor="text1"/>
          <w:sz w:val="24"/>
          <w:lang w:eastAsia="zh-TW"/>
        </w:rPr>
        <w:t>者</w:t>
      </w:r>
      <w:r w:rsidR="00464A62" w:rsidRPr="0019728B">
        <w:rPr>
          <w:rFonts w:eastAsia="新細明體" w:hint="eastAsia"/>
          <w:b/>
          <w:color w:val="000000" w:themeColor="text1"/>
          <w:sz w:val="24"/>
          <w:lang w:eastAsia="zh-TW"/>
        </w:rPr>
        <w:t>名稱</w:t>
      </w:r>
      <w:r w:rsidR="00464A62" w:rsidRPr="0019728B">
        <w:rPr>
          <w:rFonts w:eastAsia="新細明體" w:hint="eastAsia"/>
          <w:b/>
          <w:color w:val="000000" w:themeColor="text1"/>
          <w:sz w:val="24"/>
          <w:lang w:eastAsia="zh-TW"/>
        </w:rPr>
        <w:t>)</w:t>
      </w:r>
      <w:r w:rsidR="009747C3" w:rsidRPr="0019728B">
        <w:rPr>
          <w:rFonts w:eastAsia="新細明體"/>
          <w:b/>
          <w:color w:val="000000" w:themeColor="text1"/>
          <w:sz w:val="24"/>
        </w:rPr>
        <w:t>:</w:t>
      </w:r>
      <w:r w:rsidR="00464A62" w:rsidRPr="0019728B">
        <w:rPr>
          <w:rFonts w:eastAsia="新細明體"/>
          <w:b/>
          <w:color w:val="000000" w:themeColor="text1"/>
          <w:sz w:val="24"/>
        </w:rPr>
        <w:t>___________________________</w:t>
      </w:r>
      <w:r w:rsidR="008E36AA" w:rsidRPr="0019728B">
        <w:rPr>
          <w:rFonts w:eastAsia="新細明體"/>
          <w:b/>
          <w:color w:val="000000" w:themeColor="text1"/>
          <w:sz w:val="24"/>
        </w:rPr>
        <w:t>______</w:t>
      </w:r>
    </w:p>
    <w:p w14:paraId="55EDECB0" w14:textId="5903153D" w:rsidR="008E36AA" w:rsidRDefault="008E36AA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  <w:lang w:eastAsia="zh-TW"/>
        </w:rPr>
      </w:pPr>
    </w:p>
    <w:p w14:paraId="66529A34" w14:textId="77777777" w:rsidR="008806F8" w:rsidRPr="0074375F" w:rsidRDefault="008806F8" w:rsidP="0019728B">
      <w:pPr>
        <w:pStyle w:val="a7"/>
        <w:spacing w:before="90" w:line="400" w:lineRule="exact"/>
        <w:ind w:right="244"/>
        <w:jc w:val="both"/>
        <w:rPr>
          <w:rFonts w:eastAsia="新細明體"/>
          <w:color w:val="000000" w:themeColor="text1"/>
          <w:lang w:eastAsia="zh-TW"/>
        </w:rPr>
      </w:pPr>
    </w:p>
    <w:p w14:paraId="15349DB6" w14:textId="5876189A" w:rsidR="001F6EB2" w:rsidRPr="0074375F" w:rsidRDefault="00220E06" w:rsidP="0019728B">
      <w:pPr>
        <w:pStyle w:val="a7"/>
        <w:spacing w:before="90" w:line="400" w:lineRule="exact"/>
        <w:ind w:right="244"/>
        <w:jc w:val="both"/>
        <w:rPr>
          <w:rFonts w:eastAsia="新細明體"/>
          <w:color w:val="000000" w:themeColor="text1"/>
        </w:rPr>
      </w:pPr>
      <w:r w:rsidRPr="0074375F">
        <w:rPr>
          <w:rFonts w:eastAsia="新細明體"/>
          <w:color w:val="000000" w:themeColor="text1"/>
        </w:rPr>
        <w:t xml:space="preserve">The </w:t>
      </w:r>
      <w:r w:rsidR="00D64ECD" w:rsidRPr="0074375F">
        <w:rPr>
          <w:rFonts w:eastAsia="新細明體"/>
          <w:i/>
          <w:color w:val="000000" w:themeColor="text1"/>
        </w:rPr>
        <w:t xml:space="preserve">AML/CFT Act and </w:t>
      </w:r>
      <w:r w:rsidR="00A80EE1" w:rsidRPr="0074375F">
        <w:rPr>
          <w:rFonts w:eastAsia="新細明體"/>
          <w:i/>
          <w:color w:val="000000" w:themeColor="text1"/>
        </w:rPr>
        <w:t>Regulations</w:t>
      </w:r>
      <w:r w:rsidR="00D64ECD" w:rsidRPr="0074375F">
        <w:rPr>
          <w:rFonts w:eastAsia="新細明體"/>
          <w:color w:val="000000" w:themeColor="text1"/>
        </w:rPr>
        <w:t xml:space="preserve"> requires real estate agents</w:t>
      </w:r>
      <w:r w:rsidRPr="0074375F">
        <w:rPr>
          <w:rFonts w:eastAsia="新細明體"/>
          <w:color w:val="000000" w:themeColor="text1"/>
        </w:rPr>
        <w:t xml:space="preserve"> to </w:t>
      </w:r>
      <w:r w:rsidR="00510D06" w:rsidRPr="0074375F">
        <w:rPr>
          <w:rFonts w:eastAsia="新細明體"/>
          <w:color w:val="000000" w:themeColor="text1"/>
        </w:rPr>
        <w:t>adopt a risk based approach</w:t>
      </w:r>
      <w:r w:rsidRPr="0074375F">
        <w:rPr>
          <w:rFonts w:eastAsia="新細明體"/>
          <w:color w:val="000000" w:themeColor="text1"/>
        </w:rPr>
        <w:t xml:space="preserve"> of your exposure to money laundering and terrorism financing</w:t>
      </w:r>
      <w:r w:rsidR="00F44CC1" w:rsidRPr="0074375F">
        <w:rPr>
          <w:rFonts w:eastAsia="新細明體"/>
          <w:color w:val="000000" w:themeColor="text1"/>
        </w:rPr>
        <w:t xml:space="preserve"> and apply </w:t>
      </w:r>
      <w:r w:rsidR="00805329" w:rsidRPr="0074375F">
        <w:rPr>
          <w:rFonts w:eastAsia="新細明體"/>
          <w:color w:val="000000" w:themeColor="text1"/>
        </w:rPr>
        <w:t>corresponding mitigation and controls</w:t>
      </w:r>
      <w:r w:rsidRPr="0074375F">
        <w:rPr>
          <w:rFonts w:eastAsia="新細明體"/>
          <w:color w:val="000000" w:themeColor="text1"/>
        </w:rPr>
        <w:t xml:space="preserve">. </w:t>
      </w:r>
      <w:r w:rsidR="001F6EB2" w:rsidRPr="0074375F">
        <w:rPr>
          <w:rFonts w:eastAsia="新細明體"/>
          <w:color w:val="000000" w:themeColor="text1"/>
        </w:rPr>
        <w:t>This</w:t>
      </w:r>
      <w:r w:rsidR="00A80EE1" w:rsidRPr="0074375F">
        <w:rPr>
          <w:rFonts w:eastAsia="新細明體"/>
          <w:color w:val="000000" w:themeColor="text1"/>
        </w:rPr>
        <w:t xml:space="preserve"> checklist is meant to assist you in meeting </w:t>
      </w:r>
      <w:r w:rsidR="001F6EB2" w:rsidRPr="0074375F">
        <w:rPr>
          <w:rFonts w:eastAsia="新細明體"/>
          <w:color w:val="000000" w:themeColor="text1"/>
        </w:rPr>
        <w:t>these</w:t>
      </w:r>
      <w:r w:rsidR="00A80EE1" w:rsidRPr="0074375F">
        <w:rPr>
          <w:rFonts w:eastAsia="新細明體"/>
          <w:color w:val="000000" w:themeColor="text1"/>
        </w:rPr>
        <w:t xml:space="preserve"> obligations. </w:t>
      </w:r>
      <w:r w:rsidR="001F6EB2" w:rsidRPr="0074375F">
        <w:rPr>
          <w:rFonts w:eastAsia="新細明體"/>
          <w:color w:val="000000" w:themeColor="text1"/>
        </w:rPr>
        <w:t xml:space="preserve">This form is presented as an example only.  You may choose to conduct your risk assessment using a different approach. </w:t>
      </w:r>
    </w:p>
    <w:p w14:paraId="0C60CA28" w14:textId="21EB7F5C" w:rsidR="001F6EB2" w:rsidRPr="0074375F" w:rsidRDefault="00326143" w:rsidP="0019728B">
      <w:pPr>
        <w:pStyle w:val="a7"/>
        <w:spacing w:before="90" w:line="400" w:lineRule="exact"/>
        <w:ind w:right="244"/>
        <w:jc w:val="both"/>
        <w:rPr>
          <w:rFonts w:eastAsia="新細明體"/>
          <w:color w:val="000000" w:themeColor="text1"/>
          <w:lang w:eastAsia="zh-TW"/>
        </w:rPr>
      </w:pPr>
      <w:r w:rsidRPr="0074375F">
        <w:rPr>
          <w:rFonts w:eastAsia="新細明體" w:hint="eastAsia"/>
          <w:color w:val="000000" w:themeColor="text1"/>
          <w:lang w:eastAsia="zh-TW"/>
        </w:rPr>
        <w:t>不動產經紀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業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依據“洗錢防制法</w:t>
      </w:r>
      <w:r w:rsidR="00464A62" w:rsidRPr="0074375F">
        <w:rPr>
          <w:rFonts w:eastAsia="新細明體"/>
          <w:color w:val="000000" w:themeColor="text1"/>
          <w:lang w:eastAsia="zh-TW"/>
        </w:rPr>
        <w:t>/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資恐防制法</w:t>
      </w:r>
      <w:r w:rsidR="00464A62" w:rsidRPr="0074375F">
        <w:rPr>
          <w:rFonts w:eastAsia="新細明體"/>
          <w:color w:val="000000" w:themeColor="text1"/>
          <w:lang w:eastAsia="zh-TW"/>
        </w:rPr>
        <w:t>”</w:t>
      </w:r>
      <w:r w:rsidRPr="0074375F">
        <w:rPr>
          <w:rFonts w:eastAsia="新細明體" w:hint="eastAsia"/>
          <w:color w:val="000000" w:themeColor="text1"/>
          <w:lang w:eastAsia="zh-TW"/>
        </w:rPr>
        <w:t>及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相關</w:t>
      </w:r>
      <w:r w:rsidRPr="0074375F">
        <w:rPr>
          <w:rFonts w:eastAsia="新細明體" w:hint="eastAsia"/>
          <w:color w:val="000000" w:themeColor="text1"/>
          <w:lang w:eastAsia="zh-TW"/>
        </w:rPr>
        <w:t>規定，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對於</w:t>
      </w:r>
      <w:r w:rsidRPr="0074375F">
        <w:rPr>
          <w:rFonts w:eastAsia="新細明體" w:hint="eastAsia"/>
          <w:color w:val="000000" w:themeColor="text1"/>
          <w:lang w:eastAsia="zh-TW"/>
        </w:rPr>
        <w:t>潛在之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洗錢</w:t>
      </w:r>
      <w:proofErr w:type="gramStart"/>
      <w:r w:rsidR="00464A62" w:rsidRPr="0074375F">
        <w:rPr>
          <w:rFonts w:eastAsia="新細明體" w:hint="eastAsia"/>
          <w:color w:val="000000" w:themeColor="text1"/>
          <w:lang w:eastAsia="zh-TW"/>
        </w:rPr>
        <w:t>及資恐風險</w:t>
      </w:r>
      <w:proofErr w:type="gramEnd"/>
      <w:r w:rsidRPr="0074375F">
        <w:rPr>
          <w:rFonts w:eastAsia="新細明體" w:hint="eastAsia"/>
          <w:color w:val="000000" w:themeColor="text1"/>
          <w:lang w:eastAsia="zh-TW"/>
        </w:rPr>
        <w:t>，</w:t>
      </w:r>
      <w:r w:rsidR="00510D06" w:rsidRPr="0074375F">
        <w:rPr>
          <w:rFonts w:eastAsia="新細明體" w:hint="eastAsia"/>
          <w:color w:val="000000" w:themeColor="text1"/>
          <w:lang w:eastAsia="zh-TW"/>
        </w:rPr>
        <w:t>需以風險為基礎之方法評估風險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，並採取相應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之</w:t>
      </w:r>
      <w:r w:rsidRPr="0074375F">
        <w:rPr>
          <w:rFonts w:eastAsia="新細明體" w:hint="eastAsia"/>
          <w:color w:val="000000" w:themeColor="text1"/>
          <w:lang w:eastAsia="zh-TW"/>
        </w:rPr>
        <w:t>降低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和控制措施。</w:t>
      </w:r>
      <w:r w:rsidRPr="0074375F">
        <w:rPr>
          <w:rFonts w:eastAsia="新細明體" w:hint="eastAsia"/>
          <w:color w:val="000000" w:themeColor="text1"/>
          <w:lang w:eastAsia="zh-TW"/>
        </w:rPr>
        <w:t>本表目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的</w:t>
      </w:r>
      <w:r w:rsidRPr="0074375F">
        <w:rPr>
          <w:rFonts w:eastAsia="新細明體" w:hint="eastAsia"/>
          <w:color w:val="000000" w:themeColor="text1"/>
          <w:lang w:eastAsia="zh-TW"/>
        </w:rPr>
        <w:t>主要為協助您達成相關要求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，</w:t>
      </w:r>
      <w:r w:rsidRPr="0074375F">
        <w:rPr>
          <w:rFonts w:eastAsia="新細明體" w:hint="eastAsia"/>
          <w:color w:val="000000" w:themeColor="text1"/>
          <w:lang w:eastAsia="zh-TW"/>
        </w:rPr>
        <w:t>僅為建議表格，</w:t>
      </w:r>
      <w:r w:rsidR="00E06264" w:rsidRPr="0074375F">
        <w:rPr>
          <w:rFonts w:eastAsia="新細明體" w:hint="eastAsia"/>
          <w:color w:val="000000" w:themeColor="text1"/>
          <w:lang w:eastAsia="zh-TW"/>
        </w:rPr>
        <w:t>可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以</w:t>
      </w:r>
      <w:r w:rsidRPr="0074375F">
        <w:rPr>
          <w:rFonts w:eastAsia="新細明體" w:hint="eastAsia"/>
          <w:color w:val="000000" w:themeColor="text1"/>
          <w:lang w:eastAsia="zh-TW"/>
        </w:rPr>
        <w:t>其他方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式進行風險評估。</w:t>
      </w:r>
    </w:p>
    <w:p w14:paraId="0F6D245F" w14:textId="47F88306" w:rsidR="002E4B78" w:rsidRPr="0074375F" w:rsidRDefault="001F6EB2" w:rsidP="0019728B">
      <w:pPr>
        <w:pStyle w:val="a7"/>
        <w:spacing w:before="90" w:line="400" w:lineRule="exact"/>
        <w:ind w:right="244"/>
        <w:jc w:val="both"/>
        <w:rPr>
          <w:rFonts w:eastAsia="新細明體"/>
          <w:color w:val="000000" w:themeColor="text1"/>
        </w:rPr>
      </w:pPr>
      <w:r w:rsidRPr="0074375F">
        <w:rPr>
          <w:rFonts w:eastAsia="新細明體"/>
          <w:i/>
          <w:color w:val="000000" w:themeColor="text1"/>
        </w:rPr>
        <w:t xml:space="preserve">Instructions: </w:t>
      </w:r>
      <w:r w:rsidR="00A80EE1" w:rsidRPr="0074375F">
        <w:rPr>
          <w:rFonts w:eastAsia="新細明體"/>
          <w:color w:val="000000" w:themeColor="text1"/>
        </w:rPr>
        <w:t>When you answer yes to one of the question</w:t>
      </w:r>
      <w:r w:rsidR="000B3AF1" w:rsidRPr="0074375F">
        <w:rPr>
          <w:rFonts w:eastAsia="新細明體"/>
          <w:color w:val="000000" w:themeColor="text1"/>
        </w:rPr>
        <w:t xml:space="preserve"> below</w:t>
      </w:r>
      <w:r w:rsidR="00A80EE1" w:rsidRPr="0074375F">
        <w:rPr>
          <w:rFonts w:eastAsia="新細明體"/>
          <w:color w:val="000000" w:themeColor="text1"/>
        </w:rPr>
        <w:t>, this situation or client is considered higher risk</w:t>
      </w:r>
      <w:r w:rsidRPr="0074375F">
        <w:rPr>
          <w:rFonts w:eastAsia="新細明體"/>
          <w:color w:val="000000" w:themeColor="text1"/>
        </w:rPr>
        <w:t xml:space="preserve"> and a control measure to reduce the risk should be applied</w:t>
      </w:r>
      <w:r w:rsidR="00A80EE1" w:rsidRPr="0074375F">
        <w:rPr>
          <w:rFonts w:eastAsia="新細明體"/>
          <w:color w:val="000000" w:themeColor="text1"/>
        </w:rPr>
        <w:t>.  For each higher risk</w:t>
      </w:r>
      <w:r w:rsidR="0057640F" w:rsidRPr="0074375F">
        <w:rPr>
          <w:rFonts w:eastAsia="新細明體"/>
          <w:color w:val="000000" w:themeColor="text1"/>
        </w:rPr>
        <w:t xml:space="preserve"> client or </w:t>
      </w:r>
      <w:r w:rsidR="00A80EE1" w:rsidRPr="0074375F">
        <w:rPr>
          <w:rFonts w:eastAsia="新細明體"/>
          <w:color w:val="000000" w:themeColor="text1"/>
        </w:rPr>
        <w:t>situation a suggested control measure is proposed.  You can adapt the control measure</w:t>
      </w:r>
      <w:r w:rsidR="0057640F" w:rsidRPr="0074375F">
        <w:rPr>
          <w:rFonts w:eastAsia="新細明體"/>
          <w:color w:val="000000" w:themeColor="text1"/>
        </w:rPr>
        <w:t>s to correspond to your business</w:t>
      </w:r>
      <w:r w:rsidR="00A80EE1" w:rsidRPr="0074375F">
        <w:rPr>
          <w:rFonts w:eastAsia="新細明體"/>
          <w:color w:val="000000" w:themeColor="text1"/>
        </w:rPr>
        <w:t xml:space="preserve"> (</w:t>
      </w:r>
      <w:r w:rsidR="0057640F" w:rsidRPr="0074375F">
        <w:rPr>
          <w:rFonts w:eastAsia="新細明體"/>
          <w:color w:val="000000" w:themeColor="text1"/>
        </w:rPr>
        <w:t xml:space="preserve">see </w:t>
      </w:r>
      <w:r w:rsidR="008A6125">
        <w:rPr>
          <w:rFonts w:eastAsia="新細明體"/>
          <w:color w:val="000000" w:themeColor="text1"/>
        </w:rPr>
        <w:t>Annex</w:t>
      </w:r>
      <w:r w:rsidR="00A80EE1" w:rsidRPr="0074375F">
        <w:rPr>
          <w:rFonts w:eastAsia="新細明體"/>
          <w:color w:val="000000" w:themeColor="text1"/>
        </w:rPr>
        <w:t xml:space="preserve"> for list of </w:t>
      </w:r>
      <w:r w:rsidRPr="0074375F">
        <w:rPr>
          <w:rFonts w:eastAsia="新細明體"/>
          <w:color w:val="000000" w:themeColor="text1"/>
        </w:rPr>
        <w:t>control measures</w:t>
      </w:r>
      <w:r w:rsidR="00326143" w:rsidRPr="0074375F">
        <w:rPr>
          <w:rFonts w:eastAsia="新細明體"/>
          <w:color w:val="000000" w:themeColor="text1"/>
        </w:rPr>
        <w:t>). You should make this determination based on your activities over the last two years.</w:t>
      </w:r>
    </w:p>
    <w:p w14:paraId="57F0DDB7" w14:textId="77777777" w:rsidR="00D76111" w:rsidRPr="0074375F" w:rsidRDefault="00D76111" w:rsidP="0019728B">
      <w:pPr>
        <w:pStyle w:val="a7"/>
        <w:spacing w:before="90" w:line="400" w:lineRule="exact"/>
        <w:ind w:right="244"/>
        <w:jc w:val="both"/>
        <w:rPr>
          <w:rFonts w:eastAsia="新細明體"/>
          <w:color w:val="000000" w:themeColor="text1"/>
          <w:lang w:eastAsia="zh-TW"/>
        </w:rPr>
      </w:pPr>
      <w:r w:rsidRPr="0074375F">
        <w:rPr>
          <w:rFonts w:eastAsia="新細明體" w:hint="eastAsia"/>
          <w:color w:val="000000" w:themeColor="text1"/>
          <w:lang w:eastAsia="zh-TW"/>
        </w:rPr>
        <w:t>說明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：</w:t>
      </w:r>
    </w:p>
    <w:p w14:paraId="01D17A88" w14:textId="3450782C" w:rsidR="002E4B78" w:rsidRPr="0074375F" w:rsidRDefault="00D76111" w:rsidP="0019728B">
      <w:pPr>
        <w:pStyle w:val="a7"/>
        <w:spacing w:before="90" w:line="400" w:lineRule="exact"/>
        <w:ind w:right="244"/>
        <w:jc w:val="both"/>
        <w:rPr>
          <w:rFonts w:eastAsia="新細明體"/>
          <w:color w:val="000000" w:themeColor="text1"/>
          <w:lang w:eastAsia="zh-TW"/>
        </w:rPr>
      </w:pPr>
      <w:r w:rsidRPr="0074375F">
        <w:rPr>
          <w:rFonts w:eastAsia="新細明體" w:hint="eastAsia"/>
          <w:color w:val="000000" w:themeColor="text1"/>
          <w:lang w:eastAsia="zh-TW"/>
        </w:rPr>
        <w:t>以下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問題</w:t>
      </w:r>
      <w:r w:rsidRPr="0074375F">
        <w:rPr>
          <w:rFonts w:eastAsia="新細明體" w:hint="eastAsia"/>
          <w:color w:val="000000" w:themeColor="text1"/>
          <w:lang w:eastAsia="zh-TW"/>
        </w:rPr>
        <w:t>如您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回答</w:t>
      </w:r>
      <w:r w:rsidRPr="0074375F">
        <w:rPr>
          <w:rFonts w:eastAsia="新細明體" w:hint="eastAsia"/>
          <w:color w:val="000000" w:themeColor="text1"/>
          <w:lang w:eastAsia="zh-TW"/>
        </w:rPr>
        <w:t>為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“是”</w:t>
      </w:r>
      <w:r w:rsidRPr="0074375F">
        <w:rPr>
          <w:rFonts w:eastAsia="新細明體" w:hint="eastAsia"/>
          <w:color w:val="000000" w:themeColor="text1"/>
          <w:lang w:eastAsia="zh-TW"/>
        </w:rPr>
        <w:t>，此類情形或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客戶</w:t>
      </w:r>
      <w:r w:rsidRPr="0074375F">
        <w:rPr>
          <w:rFonts w:eastAsia="新細明體" w:hint="eastAsia"/>
          <w:color w:val="000000" w:themeColor="text1"/>
          <w:lang w:eastAsia="zh-TW"/>
        </w:rPr>
        <w:t>即為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較高風險，應採</w:t>
      </w:r>
      <w:r w:rsidRPr="0074375F">
        <w:rPr>
          <w:rFonts w:eastAsia="新細明體" w:hint="eastAsia"/>
          <w:color w:val="000000" w:themeColor="text1"/>
          <w:lang w:eastAsia="zh-TW"/>
        </w:rPr>
        <w:t>取降低風險之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控制措施。</w:t>
      </w:r>
      <w:r w:rsidR="00464A62" w:rsidRPr="0074375F">
        <w:rPr>
          <w:rFonts w:eastAsia="新細明體"/>
          <w:color w:val="000000" w:themeColor="text1"/>
          <w:lang w:eastAsia="zh-TW"/>
        </w:rPr>
        <w:t xml:space="preserve"> 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對於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每項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較高風險</w:t>
      </w:r>
      <w:r w:rsidRPr="0074375F">
        <w:rPr>
          <w:rFonts w:eastAsia="新細明體" w:hint="eastAsia"/>
          <w:color w:val="000000" w:themeColor="text1"/>
          <w:lang w:eastAsia="zh-TW"/>
        </w:rPr>
        <w:t>客戶或情形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，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已為您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提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供建議之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控制措施。</w:t>
      </w:r>
      <w:r w:rsidR="00464A62" w:rsidRPr="0074375F">
        <w:rPr>
          <w:rFonts w:eastAsia="新細明體"/>
          <w:color w:val="000000" w:themeColor="text1"/>
          <w:lang w:eastAsia="zh-TW"/>
        </w:rPr>
        <w:t xml:space="preserve"> 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您可以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依據業務所需（</w:t>
      </w:r>
      <w:r w:rsidR="008A6125">
        <w:rPr>
          <w:rFonts w:eastAsia="新細明體" w:hint="eastAsia"/>
          <w:color w:val="000000" w:themeColor="text1"/>
          <w:lang w:eastAsia="zh-TW"/>
        </w:rPr>
        <w:t>參考附件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）</w:t>
      </w:r>
      <w:r w:rsidR="00FC2277" w:rsidRPr="0074375F">
        <w:rPr>
          <w:rFonts w:eastAsia="新細明體" w:hint="eastAsia"/>
          <w:color w:val="000000" w:themeColor="text1"/>
          <w:lang w:eastAsia="zh-TW"/>
        </w:rPr>
        <w:t>，</w:t>
      </w:r>
      <w:r w:rsidR="00464A62" w:rsidRPr="0074375F">
        <w:rPr>
          <w:rFonts w:eastAsia="新細明體" w:hint="eastAsia"/>
          <w:color w:val="000000" w:themeColor="text1"/>
          <w:lang w:eastAsia="zh-TW"/>
        </w:rPr>
        <w:t>調整控制措施。</w:t>
      </w:r>
      <w:r w:rsidRPr="0074375F">
        <w:rPr>
          <w:rFonts w:eastAsia="新細明體" w:hint="eastAsia"/>
          <w:color w:val="000000" w:themeColor="text1"/>
          <w:lang w:eastAsia="zh-TW"/>
        </w:rPr>
        <w:t>請以最近</w:t>
      </w:r>
      <w:r w:rsidRPr="0074375F">
        <w:rPr>
          <w:rFonts w:eastAsia="新細明體" w:hint="eastAsia"/>
          <w:color w:val="000000" w:themeColor="text1"/>
          <w:lang w:eastAsia="zh-TW"/>
        </w:rPr>
        <w:t>2</w:t>
      </w:r>
      <w:r w:rsidRPr="0074375F">
        <w:rPr>
          <w:rFonts w:eastAsia="新細明體" w:hint="eastAsia"/>
          <w:color w:val="000000" w:themeColor="text1"/>
          <w:lang w:eastAsia="zh-TW"/>
        </w:rPr>
        <w:t>年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之</w:t>
      </w:r>
      <w:r w:rsidRPr="0074375F">
        <w:rPr>
          <w:rFonts w:eastAsia="新細明體" w:hint="eastAsia"/>
          <w:color w:val="000000" w:themeColor="text1"/>
          <w:lang w:eastAsia="zh-TW"/>
        </w:rPr>
        <w:t>營運活動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作</w:t>
      </w:r>
      <w:r w:rsidRPr="0074375F">
        <w:rPr>
          <w:rFonts w:eastAsia="新細明體" w:hint="eastAsia"/>
          <w:color w:val="000000" w:themeColor="text1"/>
          <w:lang w:eastAsia="zh-TW"/>
        </w:rPr>
        <w:t>為判斷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基礎</w:t>
      </w:r>
      <w:r w:rsidRPr="0074375F">
        <w:rPr>
          <w:rFonts w:eastAsia="新細明體" w:hint="eastAsia"/>
          <w:color w:val="000000" w:themeColor="text1"/>
          <w:lang w:eastAsia="zh-TW"/>
        </w:rPr>
        <w:t>。</w:t>
      </w:r>
    </w:p>
    <w:p w14:paraId="4406B283" w14:textId="158C869A" w:rsidR="008E36AA" w:rsidRPr="0074375F" w:rsidRDefault="00F44CC1" w:rsidP="0019728B">
      <w:pPr>
        <w:pStyle w:val="a7"/>
        <w:spacing w:before="90" w:line="400" w:lineRule="exact"/>
        <w:ind w:right="244"/>
        <w:jc w:val="both"/>
        <w:rPr>
          <w:rFonts w:eastAsia="新細明體"/>
          <w:color w:val="000000" w:themeColor="text1"/>
        </w:rPr>
      </w:pPr>
      <w:r w:rsidRPr="0074375F">
        <w:rPr>
          <w:rFonts w:eastAsia="新細明體"/>
          <w:color w:val="000000" w:themeColor="text1"/>
          <w:lang w:eastAsia="zh-TW"/>
        </w:rPr>
        <w:t xml:space="preserve">The results of this risk assessment should be communicated to all real estate </w:t>
      </w:r>
      <w:r w:rsidR="002E4B78" w:rsidRPr="0074375F">
        <w:rPr>
          <w:rFonts w:eastAsia="新細明體"/>
          <w:color w:val="000000" w:themeColor="text1"/>
          <w:lang w:eastAsia="zh-TW"/>
        </w:rPr>
        <w:t xml:space="preserve">agents </w:t>
      </w:r>
      <w:r w:rsidRPr="0074375F">
        <w:rPr>
          <w:rFonts w:eastAsia="新細明體"/>
          <w:color w:val="000000" w:themeColor="text1"/>
          <w:lang w:eastAsia="zh-TW"/>
        </w:rPr>
        <w:t xml:space="preserve">and employees that deal with clients. </w:t>
      </w:r>
      <w:r w:rsidRPr="0074375F">
        <w:rPr>
          <w:rFonts w:eastAsia="新細明體"/>
          <w:color w:val="000000" w:themeColor="text1"/>
        </w:rPr>
        <w:t>The training should include a review of what is considered higher risk and the corresponding control measures.  The date of the t</w:t>
      </w:r>
      <w:r w:rsidR="001F6EB2" w:rsidRPr="0074375F">
        <w:rPr>
          <w:rFonts w:eastAsia="新細明體"/>
          <w:color w:val="000000" w:themeColor="text1"/>
        </w:rPr>
        <w:t xml:space="preserve">raining should be documented. </w:t>
      </w:r>
      <w:r w:rsidRPr="0074375F">
        <w:rPr>
          <w:rFonts w:eastAsia="新細明體"/>
          <w:color w:val="000000" w:themeColor="text1"/>
        </w:rPr>
        <w:t xml:space="preserve">You should review </w:t>
      </w:r>
      <w:r w:rsidR="001F6EB2" w:rsidRPr="0074375F">
        <w:rPr>
          <w:rFonts w:eastAsia="新細明體"/>
          <w:color w:val="000000" w:themeColor="text1"/>
        </w:rPr>
        <w:t xml:space="preserve">your </w:t>
      </w:r>
      <w:r w:rsidRPr="0074375F">
        <w:rPr>
          <w:rFonts w:eastAsia="新細明體"/>
          <w:color w:val="000000" w:themeColor="text1"/>
        </w:rPr>
        <w:t xml:space="preserve">risk assessment every two years. </w:t>
      </w:r>
    </w:p>
    <w:p w14:paraId="52ADF9E8" w14:textId="7E6A9614" w:rsidR="00A80EE1" w:rsidRPr="0074375F" w:rsidRDefault="00464A62" w:rsidP="0019728B">
      <w:pPr>
        <w:pStyle w:val="a7"/>
        <w:spacing w:before="90" w:line="400" w:lineRule="exact"/>
        <w:ind w:right="244"/>
        <w:jc w:val="both"/>
        <w:rPr>
          <w:rFonts w:eastAsia="新細明體"/>
          <w:color w:val="000000" w:themeColor="text1"/>
          <w:lang w:eastAsia="zh-TW"/>
        </w:rPr>
      </w:pPr>
      <w:r w:rsidRPr="0074375F">
        <w:rPr>
          <w:rFonts w:eastAsia="新細明體" w:hint="eastAsia"/>
          <w:color w:val="000000" w:themeColor="text1"/>
          <w:lang w:eastAsia="zh-TW"/>
        </w:rPr>
        <w:t>風險評估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之</w:t>
      </w:r>
      <w:r w:rsidRPr="0074375F">
        <w:rPr>
          <w:rFonts w:eastAsia="新細明體" w:hint="eastAsia"/>
          <w:color w:val="000000" w:themeColor="text1"/>
          <w:lang w:eastAsia="zh-TW"/>
        </w:rPr>
        <w:t>結果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，</w:t>
      </w:r>
      <w:r w:rsidRPr="0074375F">
        <w:rPr>
          <w:rFonts w:eastAsia="新細明體" w:hint="eastAsia"/>
          <w:color w:val="000000" w:themeColor="text1"/>
          <w:lang w:eastAsia="zh-TW"/>
        </w:rPr>
        <w:t>應</w:t>
      </w:r>
      <w:r w:rsidR="00131FE4" w:rsidRPr="0074375F">
        <w:rPr>
          <w:rFonts w:eastAsia="新細明體" w:hint="eastAsia"/>
          <w:color w:val="000000" w:themeColor="text1"/>
          <w:lang w:eastAsia="zh-TW"/>
        </w:rPr>
        <w:t>提供所有經紀人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及與客戶</w:t>
      </w:r>
      <w:r w:rsidR="00131FE4" w:rsidRPr="0074375F">
        <w:rPr>
          <w:rFonts w:eastAsia="新細明體" w:hint="eastAsia"/>
          <w:color w:val="000000" w:themeColor="text1"/>
          <w:lang w:eastAsia="zh-TW"/>
        </w:rPr>
        <w:t>有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進行接觸之</w:t>
      </w:r>
      <w:r w:rsidR="00AF1520" w:rsidRPr="0074375F">
        <w:rPr>
          <w:rFonts w:eastAsia="新細明體" w:hint="eastAsia"/>
          <w:color w:val="000000" w:themeColor="text1"/>
          <w:lang w:eastAsia="zh-TW"/>
        </w:rPr>
        <w:t>員工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作為參考</w:t>
      </w:r>
      <w:r w:rsidRPr="0074375F">
        <w:rPr>
          <w:rFonts w:eastAsia="新細明體" w:hint="eastAsia"/>
          <w:color w:val="000000" w:themeColor="text1"/>
          <w:lang w:eastAsia="zh-TW"/>
        </w:rPr>
        <w:t>。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相關</w:t>
      </w:r>
      <w:r w:rsidR="00AF1520" w:rsidRPr="0074375F">
        <w:rPr>
          <w:rFonts w:eastAsia="新細明體" w:hint="eastAsia"/>
          <w:color w:val="000000" w:themeColor="text1"/>
          <w:lang w:eastAsia="zh-TW"/>
        </w:rPr>
        <w:t>教育訓練應包括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檢視較</w:t>
      </w:r>
      <w:r w:rsidR="00AF1520" w:rsidRPr="0074375F">
        <w:rPr>
          <w:rFonts w:eastAsia="新細明體" w:hint="eastAsia"/>
          <w:color w:val="000000" w:themeColor="text1"/>
          <w:lang w:eastAsia="zh-TW"/>
        </w:rPr>
        <w:t>高風險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及其相對</w:t>
      </w:r>
      <w:r w:rsidR="00AF1520" w:rsidRPr="0074375F">
        <w:rPr>
          <w:rFonts w:eastAsia="新細明體" w:hint="eastAsia"/>
          <w:color w:val="000000" w:themeColor="text1"/>
          <w:lang w:eastAsia="zh-TW"/>
        </w:rPr>
        <w:t>應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之</w:t>
      </w:r>
      <w:r w:rsidR="00AF1520" w:rsidRPr="0074375F">
        <w:rPr>
          <w:rFonts w:eastAsia="新細明體" w:hint="eastAsia"/>
          <w:color w:val="000000" w:themeColor="text1"/>
          <w:lang w:eastAsia="zh-TW"/>
        </w:rPr>
        <w:t>控制措施。</w:t>
      </w:r>
      <w:proofErr w:type="gramStart"/>
      <w:r w:rsidR="00AF1520" w:rsidRPr="0074375F">
        <w:rPr>
          <w:rFonts w:eastAsia="新細明體" w:hint="eastAsia"/>
          <w:color w:val="000000" w:themeColor="text1"/>
          <w:lang w:eastAsia="zh-TW"/>
        </w:rPr>
        <w:t>此外，</w:t>
      </w:r>
      <w:proofErr w:type="gramEnd"/>
      <w:r w:rsidR="00AF1520" w:rsidRPr="0074375F">
        <w:rPr>
          <w:rFonts w:eastAsia="新細明體" w:hint="eastAsia"/>
          <w:color w:val="000000" w:themeColor="text1"/>
          <w:lang w:eastAsia="zh-TW"/>
        </w:rPr>
        <w:t>教育訓練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之</w:t>
      </w:r>
      <w:r w:rsidR="00AF1520" w:rsidRPr="0074375F">
        <w:rPr>
          <w:rFonts w:eastAsia="新細明體" w:hint="eastAsia"/>
          <w:color w:val="000000" w:themeColor="text1"/>
          <w:lang w:eastAsia="zh-TW"/>
        </w:rPr>
        <w:t>日期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應加以記錄，並</w:t>
      </w:r>
      <w:r w:rsidR="00AF1520" w:rsidRPr="0074375F">
        <w:rPr>
          <w:rFonts w:eastAsia="新細明體" w:hint="eastAsia"/>
          <w:color w:val="000000" w:themeColor="text1"/>
          <w:lang w:eastAsia="zh-TW"/>
        </w:rPr>
        <w:t>於每兩年重新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檢視</w:t>
      </w:r>
      <w:r w:rsidR="00AF1520" w:rsidRPr="0074375F">
        <w:rPr>
          <w:rFonts w:eastAsia="新細明體" w:hint="eastAsia"/>
          <w:color w:val="000000" w:themeColor="text1"/>
          <w:lang w:eastAsia="zh-TW"/>
        </w:rPr>
        <w:t>風險評估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是否</w:t>
      </w:r>
      <w:r w:rsidR="008F71DE" w:rsidRPr="0074375F">
        <w:rPr>
          <w:rFonts w:eastAsia="新細明體" w:hint="eastAsia"/>
          <w:color w:val="000000" w:themeColor="text1"/>
          <w:lang w:eastAsia="zh-TW"/>
        </w:rPr>
        <w:t>妥適</w:t>
      </w:r>
      <w:r w:rsidR="00AF1520" w:rsidRPr="0074375F">
        <w:rPr>
          <w:rFonts w:eastAsia="新細明體" w:hint="eastAsia"/>
          <w:color w:val="000000" w:themeColor="text1"/>
          <w:lang w:eastAsia="zh-TW"/>
        </w:rPr>
        <w:t>。</w:t>
      </w:r>
    </w:p>
    <w:p w14:paraId="7F3B6E88" w14:textId="4882FF52" w:rsidR="00634067" w:rsidRDefault="00634067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  <w:lang w:eastAsia="zh-TW"/>
        </w:rPr>
      </w:pPr>
    </w:p>
    <w:p w14:paraId="6489D2D7" w14:textId="3F7952CD" w:rsidR="00634067" w:rsidRDefault="00634067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  <w:lang w:eastAsia="zh-TW"/>
        </w:rPr>
      </w:pPr>
    </w:p>
    <w:p w14:paraId="2C6A520C" w14:textId="10660F84" w:rsidR="00634067" w:rsidRDefault="00634067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  <w:lang w:eastAsia="zh-TW"/>
        </w:rPr>
      </w:pPr>
    </w:p>
    <w:p w14:paraId="366DE7D6" w14:textId="10CC1100" w:rsidR="00D234EB" w:rsidRDefault="00D234EB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  <w:lang w:eastAsia="zh-TW"/>
        </w:rPr>
      </w:pPr>
      <w:r>
        <w:rPr>
          <w:rFonts w:eastAsia="新細明體"/>
          <w:color w:val="000000" w:themeColor="text1"/>
          <w:lang w:eastAsia="zh-TW"/>
        </w:rPr>
        <w:br w:type="page"/>
      </w:r>
    </w:p>
    <w:p w14:paraId="7FB4E6FE" w14:textId="77777777" w:rsidR="00634067" w:rsidRDefault="00634067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  <w:lang w:eastAsia="zh-TW"/>
        </w:rPr>
      </w:pPr>
    </w:p>
    <w:p w14:paraId="1247FD8A" w14:textId="4896CD44" w:rsidR="00220E06" w:rsidRPr="00634067" w:rsidRDefault="00220E06" w:rsidP="00D76111">
      <w:pPr>
        <w:pStyle w:val="1"/>
        <w:spacing w:before="81"/>
        <w:ind w:left="0"/>
        <w:jc w:val="both"/>
        <w:rPr>
          <w:rFonts w:ascii="Tahoma" w:eastAsia="新細明體" w:hAnsi="Tahoma" w:cs="Tahoma"/>
          <w:color w:val="000000" w:themeColor="text1"/>
          <w:sz w:val="24"/>
          <w:szCs w:val="24"/>
        </w:rPr>
      </w:pPr>
      <w:r w:rsidRPr="00634067">
        <w:rPr>
          <w:rFonts w:ascii="Tahoma" w:eastAsia="新細明體" w:hAnsi="Tahoma" w:cs="Tahoma"/>
          <w:color w:val="000000" w:themeColor="text1"/>
          <w:sz w:val="24"/>
          <w:szCs w:val="24"/>
        </w:rPr>
        <w:t>Risk Assessment</w:t>
      </w:r>
      <w:r w:rsidR="00AF1520" w:rsidRPr="00634067">
        <w:rPr>
          <w:rFonts w:ascii="Tahoma" w:eastAsia="新細明體" w:hAnsi="Tahoma" w:cs="Tahoma" w:hint="eastAsia"/>
          <w:color w:val="000000" w:themeColor="text1"/>
          <w:sz w:val="24"/>
          <w:szCs w:val="24"/>
          <w:lang w:eastAsia="zh-TW"/>
        </w:rPr>
        <w:t>(</w:t>
      </w:r>
      <w:proofErr w:type="gramStart"/>
      <w:r w:rsidR="00744F66">
        <w:rPr>
          <w:rFonts w:ascii="Tahoma" w:eastAsia="新細明體" w:hAnsi="Tahoma" w:cs="Tahoma" w:hint="eastAsia"/>
          <w:color w:val="000000" w:themeColor="text1"/>
          <w:sz w:val="24"/>
          <w:szCs w:val="24"/>
          <w:lang w:eastAsia="zh-TW"/>
        </w:rPr>
        <w:t>請逐項勾</w:t>
      </w:r>
      <w:proofErr w:type="gramEnd"/>
      <w:r w:rsidR="00744F66">
        <w:rPr>
          <w:rFonts w:ascii="Tahoma" w:eastAsia="新細明體" w:hAnsi="Tahoma" w:cs="Tahoma" w:hint="eastAsia"/>
          <w:color w:val="000000" w:themeColor="text1"/>
          <w:sz w:val="24"/>
          <w:szCs w:val="24"/>
          <w:lang w:eastAsia="zh-TW"/>
        </w:rPr>
        <w:t>選</w:t>
      </w:r>
      <w:proofErr w:type="gramStart"/>
      <w:r w:rsidR="00744F66">
        <w:rPr>
          <w:rFonts w:ascii="Tahoma" w:eastAsia="新細明體" w:hAnsi="Tahoma" w:cs="Tahoma" w:hint="eastAsia"/>
          <w:color w:val="000000" w:themeColor="text1"/>
          <w:sz w:val="24"/>
          <w:szCs w:val="24"/>
          <w:lang w:eastAsia="zh-TW"/>
        </w:rPr>
        <w:t>是或否</w:t>
      </w:r>
      <w:proofErr w:type="gramEnd"/>
      <w:r w:rsidR="00744F66">
        <w:rPr>
          <w:rFonts w:ascii="Tahoma" w:eastAsia="新細明體" w:hAnsi="Tahoma" w:cs="Tahoma" w:hint="eastAsia"/>
          <w:color w:val="000000" w:themeColor="text1"/>
          <w:sz w:val="24"/>
          <w:szCs w:val="24"/>
          <w:lang w:eastAsia="zh-TW"/>
        </w:rPr>
        <w:t>，</w:t>
      </w:r>
      <w:r w:rsidR="00744F66" w:rsidRPr="00F32816">
        <w:rPr>
          <w:rFonts w:ascii="Tahoma" w:eastAsia="新細明體" w:hAnsi="Tahoma" w:cs="Tahoma" w:hint="eastAsia"/>
          <w:color w:val="000000" w:themeColor="text1"/>
          <w:sz w:val="24"/>
          <w:szCs w:val="24"/>
          <w:highlight w:val="yellow"/>
          <w:lang w:eastAsia="zh-TW"/>
        </w:rPr>
        <w:t>如答案為是，請</w:t>
      </w:r>
      <w:r w:rsidR="00F32816" w:rsidRPr="00F32816">
        <w:rPr>
          <w:rFonts w:ascii="Tahoma" w:eastAsia="新細明體" w:hAnsi="Tahoma" w:cs="Tahoma" w:hint="eastAsia"/>
          <w:color w:val="000000" w:themeColor="text1"/>
          <w:sz w:val="24"/>
          <w:szCs w:val="24"/>
          <w:highlight w:val="yellow"/>
          <w:lang w:eastAsia="zh-TW"/>
        </w:rPr>
        <w:t>勾選相應的</w:t>
      </w:r>
      <w:r w:rsidR="00127CC8" w:rsidRPr="00F32816">
        <w:rPr>
          <w:rFonts w:ascii="Tahoma" w:eastAsia="新細明體" w:hAnsi="Tahoma" w:cs="Tahoma" w:hint="eastAsia"/>
          <w:color w:val="000000" w:themeColor="text1"/>
          <w:sz w:val="24"/>
          <w:szCs w:val="24"/>
          <w:highlight w:val="yellow"/>
          <w:lang w:eastAsia="zh-TW"/>
        </w:rPr>
        <w:t>控制措施</w:t>
      </w:r>
      <w:r w:rsidR="00AF1520" w:rsidRPr="00634067">
        <w:rPr>
          <w:rFonts w:ascii="Tahoma" w:eastAsia="新細明體" w:hAnsi="Tahoma" w:cs="Tahoma" w:hint="eastAsia"/>
          <w:color w:val="000000" w:themeColor="text1"/>
          <w:sz w:val="24"/>
          <w:szCs w:val="24"/>
          <w:lang w:eastAsia="zh-TW"/>
        </w:rPr>
        <w:t>)</w:t>
      </w:r>
    </w:p>
    <w:tbl>
      <w:tblPr>
        <w:tblStyle w:val="a9"/>
        <w:tblpPr w:leftFromText="180" w:rightFromText="180" w:vertAnchor="text" w:horzAnchor="page" w:tblpX="1295" w:tblpY="350"/>
        <w:tblW w:w="10036" w:type="dxa"/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850"/>
        <w:gridCol w:w="4371"/>
      </w:tblGrid>
      <w:tr w:rsidR="00FB1BE0" w:rsidRPr="0074375F" w14:paraId="51FCA146" w14:textId="77777777" w:rsidTr="00D234EB">
        <w:trPr>
          <w:trHeight w:val="108"/>
        </w:trPr>
        <w:tc>
          <w:tcPr>
            <w:tcW w:w="3823" w:type="dxa"/>
            <w:tcBorders>
              <w:bottom w:val="single" w:sz="4" w:space="0" w:color="auto"/>
            </w:tcBorders>
          </w:tcPr>
          <w:p w14:paraId="13589954" w14:textId="77777777" w:rsidR="00220E06" w:rsidRPr="0074375F" w:rsidRDefault="00A80EE1" w:rsidP="00DD28A5">
            <w:pPr>
              <w:pStyle w:val="a7"/>
              <w:spacing w:before="164" w:line="216" w:lineRule="auto"/>
              <w:ind w:leftChars="50" w:left="120" w:rightChars="50" w:right="120"/>
              <w:jc w:val="both"/>
              <w:rPr>
                <w:rFonts w:eastAsia="新細明體"/>
                <w:b/>
                <w:color w:val="000000" w:themeColor="text1"/>
              </w:rPr>
            </w:pPr>
            <w:r w:rsidRPr="0074375F">
              <w:rPr>
                <w:rFonts w:eastAsia="新細明體"/>
                <w:b/>
                <w:color w:val="000000" w:themeColor="text1"/>
              </w:rPr>
              <w:t>Higher risk clients and situations</w:t>
            </w:r>
          </w:p>
          <w:p w14:paraId="046C5824" w14:textId="2ED7091E" w:rsidR="00AF1520" w:rsidRPr="0074375F" w:rsidRDefault="008F71DE" w:rsidP="00DD28A5">
            <w:pPr>
              <w:pStyle w:val="a7"/>
              <w:spacing w:before="164" w:line="216" w:lineRule="auto"/>
              <w:ind w:leftChars="50" w:left="120" w:rightChars="50" w:right="120"/>
              <w:jc w:val="both"/>
              <w:rPr>
                <w:rFonts w:eastAsia="新細明體"/>
                <w:b/>
                <w:color w:val="000000" w:themeColor="text1"/>
              </w:rPr>
            </w:pPr>
            <w:r w:rsidRPr="0074375F">
              <w:rPr>
                <w:rFonts w:eastAsia="新細明體" w:hint="eastAsia"/>
                <w:b/>
                <w:color w:val="000000" w:themeColor="text1"/>
                <w:lang w:eastAsia="zh-TW"/>
              </w:rPr>
              <w:t>較</w:t>
            </w:r>
            <w:r w:rsidR="00AF1520" w:rsidRPr="0074375F">
              <w:rPr>
                <w:rFonts w:eastAsia="新細明體" w:hint="eastAsia"/>
                <w:b/>
                <w:color w:val="000000" w:themeColor="text1"/>
                <w:lang w:eastAsia="zh-TW"/>
              </w:rPr>
              <w:t>高風險客戶及情況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7DFEA5" w14:textId="2639143E" w:rsidR="00220E06" w:rsidRPr="00DD28A5" w:rsidRDefault="00220E06" w:rsidP="00DD28A5">
            <w:pPr>
              <w:pStyle w:val="a7"/>
              <w:ind w:right="244"/>
              <w:rPr>
                <w:rFonts w:eastAsia="新細明體"/>
                <w:b/>
                <w:color w:val="000000" w:themeColor="text1"/>
                <w:sz w:val="20"/>
                <w:szCs w:val="20"/>
              </w:rPr>
            </w:pPr>
            <w:r w:rsidRPr="00DD28A5">
              <w:rPr>
                <w:rFonts w:eastAsia="新細明體"/>
                <w:b/>
                <w:color w:val="000000" w:themeColor="text1"/>
                <w:sz w:val="20"/>
                <w:szCs w:val="20"/>
              </w:rPr>
              <w:t>Yes</w:t>
            </w:r>
            <w:r w:rsidR="00AF1520" w:rsidRPr="00DD28A5">
              <w:rPr>
                <w:rFonts w:eastAsia="新細明體" w:hint="eastAsia"/>
                <w:b/>
                <w:color w:val="000000" w:themeColor="text1"/>
                <w:sz w:val="20"/>
                <w:szCs w:val="20"/>
                <w:lang w:eastAsia="zh-TW"/>
              </w:rPr>
              <w:t>是</w:t>
            </w:r>
          </w:p>
          <w:p w14:paraId="10BDEF0F" w14:textId="77777777" w:rsidR="0074375F" w:rsidRPr="00DD28A5" w:rsidRDefault="00220E06" w:rsidP="00DD28A5">
            <w:pPr>
              <w:pStyle w:val="a7"/>
              <w:ind w:right="244"/>
              <w:rPr>
                <w:rFonts w:eastAsia="新細明體"/>
                <w:color w:val="000000" w:themeColor="text1"/>
                <w:sz w:val="18"/>
                <w:szCs w:val="18"/>
              </w:rPr>
            </w:pPr>
            <w:r w:rsidRPr="00DD28A5">
              <w:rPr>
                <w:rFonts w:eastAsia="新細明體"/>
                <w:color w:val="000000" w:themeColor="text1"/>
                <w:sz w:val="18"/>
                <w:szCs w:val="18"/>
              </w:rPr>
              <w:t>Higher risk</w:t>
            </w:r>
          </w:p>
          <w:p w14:paraId="08F797D1" w14:textId="77777777" w:rsidR="00634067" w:rsidRPr="00DD28A5" w:rsidRDefault="008F71DE" w:rsidP="00DD28A5">
            <w:pPr>
              <w:pStyle w:val="a7"/>
              <w:ind w:right="244"/>
              <w:rPr>
                <w:rFonts w:eastAsia="新細明體"/>
                <w:color w:val="000000" w:themeColor="text1"/>
                <w:sz w:val="18"/>
                <w:szCs w:val="18"/>
                <w:lang w:eastAsia="zh-TW"/>
              </w:rPr>
            </w:pPr>
            <w:r w:rsidRPr="00DD28A5">
              <w:rPr>
                <w:rFonts w:eastAsia="新細明體" w:hint="eastAsia"/>
                <w:color w:val="000000" w:themeColor="text1"/>
                <w:sz w:val="18"/>
                <w:szCs w:val="18"/>
                <w:lang w:eastAsia="zh-TW"/>
              </w:rPr>
              <w:t>較</w:t>
            </w:r>
            <w:r w:rsidR="00AF1520" w:rsidRPr="00DD28A5">
              <w:rPr>
                <w:rFonts w:eastAsia="新細明體" w:hint="eastAsia"/>
                <w:color w:val="000000" w:themeColor="text1"/>
                <w:sz w:val="18"/>
                <w:szCs w:val="18"/>
                <w:lang w:eastAsia="zh-TW"/>
              </w:rPr>
              <w:t>高</w:t>
            </w:r>
          </w:p>
          <w:p w14:paraId="3B9EE82B" w14:textId="796A9589" w:rsidR="00AF1520" w:rsidRPr="00DD28A5" w:rsidRDefault="00AF1520" w:rsidP="00DD28A5">
            <w:pPr>
              <w:pStyle w:val="a7"/>
              <w:ind w:right="244"/>
              <w:rPr>
                <w:rFonts w:eastAsia="新細明體"/>
                <w:color w:val="000000" w:themeColor="text1"/>
                <w:sz w:val="20"/>
                <w:szCs w:val="20"/>
              </w:rPr>
            </w:pPr>
            <w:r w:rsidRPr="00DD28A5">
              <w:rPr>
                <w:rFonts w:eastAsia="新細明體" w:hint="eastAsia"/>
                <w:color w:val="000000" w:themeColor="text1"/>
                <w:sz w:val="18"/>
                <w:szCs w:val="18"/>
                <w:lang w:eastAsia="zh-TW"/>
              </w:rPr>
              <w:t>風險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BEE7738" w14:textId="77777777" w:rsidR="00F4535F" w:rsidRDefault="00220E06" w:rsidP="00DD28A5">
            <w:pPr>
              <w:pStyle w:val="a7"/>
              <w:ind w:right="244"/>
              <w:rPr>
                <w:rFonts w:eastAsia="新細明體"/>
                <w:b/>
                <w:color w:val="000000" w:themeColor="text1"/>
                <w:sz w:val="20"/>
                <w:szCs w:val="20"/>
              </w:rPr>
            </w:pPr>
            <w:r w:rsidRPr="00DD28A5">
              <w:rPr>
                <w:rFonts w:eastAsia="新細明體"/>
                <w:b/>
                <w:color w:val="000000" w:themeColor="text1"/>
                <w:sz w:val="20"/>
                <w:szCs w:val="20"/>
              </w:rPr>
              <w:t>No</w:t>
            </w:r>
          </w:p>
          <w:p w14:paraId="5A3D867F" w14:textId="6A5A795B" w:rsidR="00220E06" w:rsidRPr="00DD28A5" w:rsidRDefault="00AF1520" w:rsidP="00DD28A5">
            <w:pPr>
              <w:pStyle w:val="a7"/>
              <w:ind w:right="244"/>
              <w:rPr>
                <w:rFonts w:eastAsia="新細明體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DD28A5">
              <w:rPr>
                <w:rFonts w:eastAsia="新細明體" w:hint="eastAsia"/>
                <w:b/>
                <w:color w:val="000000" w:themeColor="text1"/>
                <w:sz w:val="20"/>
                <w:szCs w:val="20"/>
                <w:lang w:eastAsia="zh-TW"/>
              </w:rPr>
              <w:t>否</w:t>
            </w:r>
            <w:proofErr w:type="gramEnd"/>
          </w:p>
          <w:p w14:paraId="1A51DE1F" w14:textId="77777777" w:rsidR="00220E06" w:rsidRPr="00DD28A5" w:rsidRDefault="00220E06" w:rsidP="00DD28A5">
            <w:pPr>
              <w:pStyle w:val="a7"/>
              <w:ind w:right="244"/>
              <w:rPr>
                <w:rFonts w:eastAsia="新細明體"/>
                <w:color w:val="000000" w:themeColor="text1"/>
                <w:sz w:val="18"/>
                <w:szCs w:val="18"/>
              </w:rPr>
            </w:pPr>
            <w:r w:rsidRPr="00DD28A5">
              <w:rPr>
                <w:rFonts w:eastAsia="新細明體"/>
                <w:color w:val="000000" w:themeColor="text1"/>
                <w:sz w:val="18"/>
                <w:szCs w:val="18"/>
              </w:rPr>
              <w:t>Low risk</w:t>
            </w:r>
          </w:p>
          <w:p w14:paraId="055D9DEB" w14:textId="2947DCAC" w:rsidR="00AF1520" w:rsidRPr="00DD28A5" w:rsidRDefault="00AF1520" w:rsidP="00DD28A5">
            <w:pPr>
              <w:pStyle w:val="a7"/>
              <w:ind w:right="244"/>
              <w:rPr>
                <w:rFonts w:eastAsia="新細明體"/>
                <w:color w:val="000000" w:themeColor="text1"/>
                <w:sz w:val="20"/>
                <w:szCs w:val="20"/>
              </w:rPr>
            </w:pPr>
            <w:r w:rsidRPr="00DD28A5">
              <w:rPr>
                <w:rFonts w:eastAsia="新細明體" w:hint="eastAsia"/>
                <w:color w:val="000000" w:themeColor="text1"/>
                <w:sz w:val="18"/>
                <w:szCs w:val="18"/>
                <w:lang w:eastAsia="zh-TW"/>
              </w:rPr>
              <w:t>低風險</w:t>
            </w: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14:paraId="737FE36F" w14:textId="757515CD" w:rsidR="00220E06" w:rsidRPr="0074375F" w:rsidRDefault="00207A50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b/>
                <w:color w:val="000000" w:themeColor="text1"/>
              </w:rPr>
            </w:pPr>
            <w:r w:rsidRPr="0074375F">
              <w:rPr>
                <w:rFonts w:eastAsia="新細明體"/>
                <w:b/>
                <w:color w:val="000000" w:themeColor="text1"/>
              </w:rPr>
              <w:t xml:space="preserve">Control </w:t>
            </w:r>
            <w:r w:rsidR="00220E06" w:rsidRPr="0074375F">
              <w:rPr>
                <w:rFonts w:eastAsia="新細明體"/>
                <w:b/>
                <w:color w:val="000000" w:themeColor="text1"/>
              </w:rPr>
              <w:t>Measure</w:t>
            </w:r>
            <w:r w:rsidR="00A80EE1" w:rsidRPr="0074375F">
              <w:rPr>
                <w:rFonts w:eastAsia="新細明體"/>
                <w:b/>
                <w:color w:val="000000" w:themeColor="text1"/>
              </w:rPr>
              <w:t>s</w:t>
            </w:r>
          </w:p>
          <w:p w14:paraId="0C4519D4" w14:textId="3E680B78" w:rsidR="00220E06" w:rsidRPr="0074375F" w:rsidRDefault="00F3281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i/>
                <w:color w:val="000000" w:themeColor="text1"/>
              </w:rPr>
            </w:pPr>
            <w:r>
              <w:rPr>
                <w:rFonts w:eastAsia="新細明體" w:hint="eastAsia"/>
                <w:i/>
                <w:color w:val="000000" w:themeColor="text1"/>
                <w:lang w:eastAsia="zh-TW"/>
              </w:rPr>
              <w:t>控</w:t>
            </w:r>
            <w:r w:rsidR="00AF1520" w:rsidRPr="0074375F">
              <w:rPr>
                <w:rFonts w:eastAsia="新細明體" w:hint="eastAsia"/>
                <w:i/>
                <w:color w:val="000000" w:themeColor="text1"/>
                <w:lang w:eastAsia="zh-TW"/>
              </w:rPr>
              <w:t>制措施</w:t>
            </w:r>
          </w:p>
        </w:tc>
      </w:tr>
      <w:tr w:rsidR="00FB1BE0" w:rsidRPr="0074375F" w14:paraId="6934DDF0" w14:textId="77777777" w:rsidTr="00317815">
        <w:trPr>
          <w:trHeight w:val="108"/>
        </w:trPr>
        <w:tc>
          <w:tcPr>
            <w:tcW w:w="10036" w:type="dxa"/>
            <w:gridSpan w:val="4"/>
            <w:shd w:val="clear" w:color="auto" w:fill="E5DFEC" w:themeFill="accent4" w:themeFillTint="33"/>
          </w:tcPr>
          <w:p w14:paraId="63C3CA4D" w14:textId="5D3D8DEB" w:rsidR="00220E06" w:rsidRPr="00634067" w:rsidRDefault="00A80EE1" w:rsidP="00DD28A5">
            <w:pPr>
              <w:pStyle w:val="a7"/>
              <w:spacing w:before="164" w:line="216" w:lineRule="auto"/>
              <w:ind w:leftChars="50" w:left="120" w:rightChars="50" w:right="120"/>
              <w:jc w:val="both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  <w:r w:rsidRPr="00634067">
              <w:rPr>
                <w:rFonts w:eastAsia="新細明體"/>
                <w:b/>
                <w:color w:val="000000" w:themeColor="text1"/>
                <w:w w:val="95"/>
                <w:sz w:val="28"/>
                <w:szCs w:val="28"/>
              </w:rPr>
              <w:t>Cl</w:t>
            </w:r>
            <w:r w:rsidR="00666986" w:rsidRPr="00634067">
              <w:rPr>
                <w:rFonts w:eastAsia="新細明體"/>
                <w:b/>
                <w:color w:val="000000" w:themeColor="text1"/>
                <w:w w:val="95"/>
                <w:sz w:val="28"/>
                <w:szCs w:val="28"/>
              </w:rPr>
              <w:t>i</w:t>
            </w:r>
            <w:r w:rsidRPr="00634067">
              <w:rPr>
                <w:rFonts w:eastAsia="新細明體"/>
                <w:b/>
                <w:color w:val="000000" w:themeColor="text1"/>
                <w:w w:val="95"/>
                <w:sz w:val="28"/>
                <w:szCs w:val="28"/>
              </w:rPr>
              <w:t>ents</w:t>
            </w:r>
            <w:r w:rsidR="00AF1520" w:rsidRPr="00634067">
              <w:rPr>
                <w:rFonts w:eastAsia="新細明體" w:hint="eastAsia"/>
                <w:b/>
                <w:color w:val="000000" w:themeColor="text1"/>
                <w:w w:val="95"/>
                <w:sz w:val="28"/>
                <w:szCs w:val="28"/>
                <w:lang w:eastAsia="zh-TW"/>
              </w:rPr>
              <w:t xml:space="preserve"> </w:t>
            </w:r>
            <w:r w:rsidR="00AF1520" w:rsidRPr="00634067">
              <w:rPr>
                <w:rFonts w:eastAsia="新細明體" w:hint="eastAsia"/>
                <w:b/>
                <w:color w:val="000000" w:themeColor="text1"/>
                <w:w w:val="95"/>
                <w:sz w:val="28"/>
                <w:szCs w:val="28"/>
                <w:lang w:eastAsia="zh-TW"/>
              </w:rPr>
              <w:t>客戶</w:t>
            </w:r>
            <w:r w:rsidRPr="00634067">
              <w:rPr>
                <w:rFonts w:eastAsia="新細明體"/>
                <w:b/>
                <w:color w:val="000000" w:themeColor="text1"/>
                <w:w w:val="95"/>
                <w:sz w:val="28"/>
                <w:szCs w:val="28"/>
              </w:rPr>
              <w:t xml:space="preserve"> </w:t>
            </w:r>
          </w:p>
        </w:tc>
      </w:tr>
      <w:tr w:rsidR="00666986" w:rsidRPr="0074375F" w14:paraId="6DFEBFF2" w14:textId="77777777" w:rsidTr="00D234EB">
        <w:trPr>
          <w:trHeight w:val="108"/>
        </w:trPr>
        <w:tc>
          <w:tcPr>
            <w:tcW w:w="3823" w:type="dxa"/>
          </w:tcPr>
          <w:p w14:paraId="610654A9" w14:textId="7EC77FAA" w:rsidR="00AF1520" w:rsidRPr="0074375F" w:rsidRDefault="00666986" w:rsidP="00DD28A5">
            <w:pPr>
              <w:pStyle w:val="Web"/>
              <w:spacing w:before="0" w:beforeAutospacing="0" w:line="360" w:lineRule="exact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z w:val="22"/>
                <w:szCs w:val="22"/>
                <w:lang w:eastAsia="zh-TW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  <w:w w:val="95"/>
                <w:sz w:val="22"/>
                <w:szCs w:val="22"/>
              </w:rPr>
              <w:t>Ar</w:t>
            </w:r>
            <w:r w:rsidR="00EA2417" w:rsidRPr="0074375F">
              <w:rPr>
                <w:rFonts w:ascii="Tahoma" w:eastAsia="新細明體" w:hAnsi="Tahoma" w:cs="Tahoma"/>
                <w:color w:val="000000" w:themeColor="text1"/>
                <w:w w:val="95"/>
                <w:sz w:val="22"/>
                <w:szCs w:val="22"/>
              </w:rPr>
              <w:t>e your clients foreigners</w:t>
            </w:r>
            <w:proofErr w:type="gramStart"/>
            <w:r w:rsidRPr="0074375F">
              <w:rPr>
                <w:rFonts w:ascii="Tahoma" w:eastAsia="新細明體" w:hAnsi="Tahoma" w:cs="Tahoma"/>
                <w:color w:val="000000" w:themeColor="text1"/>
                <w:w w:val="95"/>
                <w:sz w:val="22"/>
                <w:szCs w:val="22"/>
              </w:rPr>
              <w:t>?</w:t>
            </w:r>
            <w:r w:rsidR="008F71DE"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sz w:val="22"/>
                <w:szCs w:val="22"/>
                <w:lang w:eastAsia="zh-TW"/>
              </w:rPr>
              <w:t>是否有外國客戶</w:t>
            </w:r>
            <w:proofErr w:type="gramEnd"/>
            <w:r w:rsidR="00AF1520"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sz w:val="22"/>
                <w:szCs w:val="22"/>
                <w:lang w:eastAsia="zh-TW"/>
              </w:rPr>
              <w:t>?</w:t>
            </w:r>
          </w:p>
        </w:tc>
        <w:tc>
          <w:tcPr>
            <w:tcW w:w="992" w:type="dxa"/>
          </w:tcPr>
          <w:p w14:paraId="4AEAB08F" w14:textId="77777777" w:rsidR="00666986" w:rsidRPr="0074375F" w:rsidRDefault="0066698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</w:p>
        </w:tc>
        <w:tc>
          <w:tcPr>
            <w:tcW w:w="850" w:type="dxa"/>
          </w:tcPr>
          <w:p w14:paraId="28843DA2" w14:textId="77777777" w:rsidR="00666986" w:rsidRPr="0074375F" w:rsidRDefault="0066698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</w:p>
        </w:tc>
        <w:tc>
          <w:tcPr>
            <w:tcW w:w="4371" w:type="dxa"/>
          </w:tcPr>
          <w:p w14:paraId="2228CB17" w14:textId="140A7E4A" w:rsidR="00666986" w:rsidRPr="0074375F" w:rsidRDefault="00666986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Determine if individuals are politically exposed persons.</w:t>
            </w:r>
            <w:r w:rsidR="008F71DE" w:rsidRPr="0074375F">
              <w:rPr>
                <w:rFonts w:eastAsia="新細明體" w:hint="eastAsia"/>
                <w:color w:val="000000" w:themeColor="text1"/>
                <w:lang w:eastAsia="zh-TW"/>
              </w:rPr>
              <w:t>如為個人，應確認</w:t>
            </w:r>
            <w:r w:rsidR="00AF1520" w:rsidRPr="0074375F">
              <w:rPr>
                <w:rFonts w:eastAsia="新細明體" w:hint="eastAsia"/>
                <w:color w:val="000000" w:themeColor="text1"/>
                <w:lang w:eastAsia="zh-TW"/>
              </w:rPr>
              <w:t>該個人是否為</w:t>
            </w:r>
            <w:r w:rsidR="00AF1520" w:rsidRPr="0074375F">
              <w:rPr>
                <w:rFonts w:eastAsia="新細明體" w:hint="eastAsia"/>
                <w:color w:val="000000" w:themeColor="text1"/>
                <w:w w:val="95"/>
                <w:lang w:eastAsia="zh-TW"/>
              </w:rPr>
              <w:t>重要政治性職務人士</w:t>
            </w:r>
            <w:r w:rsidR="004B506F" w:rsidRPr="0074375F">
              <w:rPr>
                <w:rFonts w:eastAsia="新細明體" w:hint="eastAsia"/>
                <w:color w:val="000000" w:themeColor="text1"/>
                <w:lang w:eastAsia="zh-TW"/>
              </w:rPr>
              <w:t>。</w:t>
            </w:r>
          </w:p>
          <w:p w14:paraId="104F3D32" w14:textId="77777777" w:rsidR="00666986" w:rsidRDefault="0066698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Obtain additional information on source of funds or source of wealth.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取得</w:t>
            </w:r>
            <w:r w:rsidR="00AF1520" w:rsidRPr="0074375F">
              <w:rPr>
                <w:rFonts w:eastAsia="新細明體" w:hint="eastAsia"/>
                <w:color w:val="000000" w:themeColor="text1"/>
                <w:lang w:eastAsia="zh-TW"/>
              </w:rPr>
              <w:t>與資金來源或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財產</w:t>
            </w:r>
            <w:r w:rsidR="00AF1520" w:rsidRPr="0074375F">
              <w:rPr>
                <w:rFonts w:eastAsia="新細明體" w:hint="eastAsia"/>
                <w:color w:val="000000" w:themeColor="text1"/>
                <w:lang w:eastAsia="zh-TW"/>
              </w:rPr>
              <w:t>有關</w:t>
            </w:r>
            <w:r w:rsidR="00AF4ECD" w:rsidRPr="0074375F">
              <w:rPr>
                <w:rFonts w:eastAsia="新細明體" w:hint="eastAsia"/>
                <w:color w:val="000000" w:themeColor="text1"/>
                <w:lang w:eastAsia="zh-TW"/>
              </w:rPr>
              <w:t>之</w:t>
            </w:r>
            <w:r w:rsidR="006B0B08" w:rsidRPr="0074375F">
              <w:rPr>
                <w:rFonts w:eastAsia="新細明體" w:hint="eastAsia"/>
                <w:color w:val="000000" w:themeColor="text1"/>
                <w:lang w:eastAsia="zh-TW"/>
              </w:rPr>
              <w:t>額外</w:t>
            </w:r>
            <w:r w:rsidR="00AF1520" w:rsidRPr="0074375F">
              <w:rPr>
                <w:rFonts w:eastAsia="新細明體" w:hint="eastAsia"/>
                <w:color w:val="000000" w:themeColor="text1"/>
                <w:lang w:eastAsia="zh-TW"/>
              </w:rPr>
              <w:t>訊息。</w:t>
            </w:r>
          </w:p>
          <w:p w14:paraId="0154A9B8" w14:textId="5D08A129" w:rsidR="00F32816" w:rsidRDefault="00F3281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>
              <w:rPr>
                <w:rFonts w:eastAsia="新細明體"/>
                <w:color w:val="000000" w:themeColor="text1"/>
                <w:lang w:eastAsia="zh-TW"/>
              </w:rPr>
              <w:t>O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ther</w:t>
            </w:r>
            <w:r>
              <w:rPr>
                <w:rFonts w:eastAsia="新細明體"/>
                <w:color w:val="000000" w:themeColor="text1"/>
                <w:lang w:eastAsia="zh-TW"/>
              </w:rPr>
              <w:t>, specify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其他，</w:t>
            </w:r>
            <w:proofErr w:type="gramStart"/>
            <w:r>
              <w:rPr>
                <w:rFonts w:eastAsia="新細明體" w:hint="eastAsia"/>
                <w:color w:val="000000" w:themeColor="text1"/>
                <w:lang w:eastAsia="zh-TW"/>
              </w:rPr>
              <w:t>請敘明</w:t>
            </w:r>
            <w:proofErr w:type="gramEnd"/>
            <w:r>
              <w:rPr>
                <w:rFonts w:eastAsia="新細明體" w:hint="eastAsia"/>
                <w:color w:val="000000" w:themeColor="text1"/>
                <w:lang w:eastAsia="zh-TW"/>
              </w:rPr>
              <w:t>：</w:t>
            </w:r>
          </w:p>
          <w:p w14:paraId="0B86E3EB" w14:textId="77777777" w:rsidR="003E5A73" w:rsidRDefault="003E5A73" w:rsidP="00F32816">
            <w:pPr>
              <w:pStyle w:val="a7"/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</w:p>
          <w:p w14:paraId="743D47F7" w14:textId="27FFAE3E" w:rsidR="003E5A73" w:rsidRPr="0074375F" w:rsidRDefault="003E5A73" w:rsidP="00F32816">
            <w:pPr>
              <w:pStyle w:val="a7"/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</w:tr>
      <w:tr w:rsidR="00666986" w:rsidRPr="0074375F" w14:paraId="7F01243B" w14:textId="77777777" w:rsidTr="00D234EB">
        <w:trPr>
          <w:trHeight w:val="108"/>
        </w:trPr>
        <w:tc>
          <w:tcPr>
            <w:tcW w:w="3823" w:type="dxa"/>
          </w:tcPr>
          <w:p w14:paraId="6562CCA0" w14:textId="7AA663F1" w:rsidR="00AF1520" w:rsidRPr="0074375F" w:rsidRDefault="005559DD" w:rsidP="00DD28A5">
            <w:pPr>
              <w:pStyle w:val="Web"/>
              <w:spacing w:beforeLines="50" w:before="120" w:beforeAutospacing="0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w w:val="95"/>
                <w:sz w:val="22"/>
                <w:szCs w:val="22"/>
                <w:lang w:eastAsia="zh-TW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  <w:w w:val="95"/>
                <w:sz w:val="22"/>
                <w:szCs w:val="22"/>
              </w:rPr>
              <w:t>Do you have</w:t>
            </w:r>
            <w:r w:rsidR="00666986" w:rsidRPr="0074375F">
              <w:rPr>
                <w:rFonts w:ascii="Tahoma" w:eastAsia="新細明體" w:hAnsi="Tahoma" w:cs="Tahoma"/>
                <w:color w:val="000000" w:themeColor="text1"/>
                <w:w w:val="95"/>
                <w:sz w:val="22"/>
                <w:szCs w:val="22"/>
              </w:rPr>
              <w:t xml:space="preserve"> client</w:t>
            </w:r>
            <w:r w:rsidRPr="0074375F">
              <w:rPr>
                <w:rFonts w:ascii="Tahoma" w:eastAsia="新細明體" w:hAnsi="Tahoma" w:cs="Tahoma"/>
                <w:color w:val="000000" w:themeColor="text1"/>
                <w:w w:val="95"/>
                <w:sz w:val="22"/>
                <w:szCs w:val="22"/>
              </w:rPr>
              <w:t>s who are</w:t>
            </w:r>
            <w:r w:rsidR="00666986" w:rsidRPr="0074375F">
              <w:rPr>
                <w:rFonts w:ascii="Tahoma" w:eastAsia="新細明體" w:hAnsi="Tahoma" w:cs="Tahoma"/>
                <w:color w:val="000000" w:themeColor="text1"/>
                <w:w w:val="95"/>
                <w:sz w:val="22"/>
                <w:szCs w:val="22"/>
              </w:rPr>
              <w:t xml:space="preserve"> politically exposed person</w:t>
            </w:r>
            <w:r w:rsidRPr="0074375F">
              <w:rPr>
                <w:rFonts w:ascii="Tahoma" w:eastAsia="新細明體" w:hAnsi="Tahoma" w:cs="Tahoma"/>
                <w:color w:val="000000" w:themeColor="text1"/>
                <w:w w:val="95"/>
                <w:sz w:val="22"/>
                <w:szCs w:val="22"/>
              </w:rPr>
              <w:t>s</w:t>
            </w:r>
            <w:proofErr w:type="gramStart"/>
            <w:r w:rsidR="00666986" w:rsidRPr="0074375F">
              <w:rPr>
                <w:rFonts w:ascii="Tahoma" w:eastAsia="新細明體" w:hAnsi="Tahoma" w:cs="Tahoma"/>
                <w:color w:val="000000" w:themeColor="text1"/>
                <w:w w:val="95"/>
                <w:sz w:val="22"/>
                <w:szCs w:val="22"/>
              </w:rPr>
              <w:t>?</w:t>
            </w:r>
            <w:r w:rsidR="00AF1520"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sz w:val="22"/>
                <w:szCs w:val="22"/>
                <w:lang w:eastAsia="zh-TW"/>
              </w:rPr>
              <w:t>是否有重要政治性職務人士</w:t>
            </w:r>
            <w:r w:rsidR="008F71DE"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sz w:val="22"/>
                <w:szCs w:val="22"/>
                <w:lang w:eastAsia="zh-TW"/>
              </w:rPr>
              <w:t>之客戶</w:t>
            </w:r>
            <w:proofErr w:type="gramEnd"/>
            <w:r w:rsidR="00AF1520"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sz w:val="22"/>
                <w:szCs w:val="22"/>
                <w:lang w:eastAsia="zh-TW"/>
              </w:rPr>
              <w:t>?</w:t>
            </w:r>
          </w:p>
        </w:tc>
        <w:tc>
          <w:tcPr>
            <w:tcW w:w="992" w:type="dxa"/>
          </w:tcPr>
          <w:p w14:paraId="1A50F044" w14:textId="77777777" w:rsidR="00666986" w:rsidRPr="0074375F" w:rsidRDefault="0066698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</w:p>
        </w:tc>
        <w:tc>
          <w:tcPr>
            <w:tcW w:w="850" w:type="dxa"/>
          </w:tcPr>
          <w:p w14:paraId="2E1E27E3" w14:textId="77777777" w:rsidR="00666986" w:rsidRPr="0074375F" w:rsidRDefault="0066698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</w:p>
        </w:tc>
        <w:tc>
          <w:tcPr>
            <w:tcW w:w="4371" w:type="dxa"/>
          </w:tcPr>
          <w:p w14:paraId="13EB3FB8" w14:textId="07EC84EB" w:rsidR="00666986" w:rsidRPr="0074375F" w:rsidRDefault="00666986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 xml:space="preserve">Obtain </w:t>
            </w:r>
            <w:r w:rsidR="009B632C" w:rsidRPr="0074375F">
              <w:rPr>
                <w:rFonts w:eastAsia="新細明體"/>
                <w:color w:val="000000" w:themeColor="text1"/>
              </w:rPr>
              <w:t>senior management</w:t>
            </w:r>
            <w:r w:rsidRPr="0074375F">
              <w:rPr>
                <w:rFonts w:eastAsia="新細明體"/>
                <w:color w:val="000000" w:themeColor="text1"/>
              </w:rPr>
              <w:t xml:space="preserve"> approval to conduct the transaction.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取得</w:t>
            </w:r>
            <w:r w:rsidR="009B632C" w:rsidRPr="0074375F">
              <w:rPr>
                <w:rFonts w:eastAsia="新細明體" w:hint="eastAsia"/>
                <w:color w:val="000000" w:themeColor="text1"/>
                <w:lang w:eastAsia="zh-TW"/>
              </w:rPr>
              <w:t>高階主管許可</w:t>
            </w:r>
            <w:r w:rsidR="00AF1520" w:rsidRPr="0074375F">
              <w:rPr>
                <w:rFonts w:eastAsia="新細明體" w:hint="eastAsia"/>
                <w:color w:val="000000" w:themeColor="text1"/>
                <w:lang w:eastAsia="zh-TW"/>
              </w:rPr>
              <w:t>進行交易。</w:t>
            </w:r>
          </w:p>
          <w:p w14:paraId="42F83E86" w14:textId="5DDFDD24" w:rsidR="00666986" w:rsidRPr="0074375F" w:rsidRDefault="00666986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Obtain additional information on source of funds or source of wealth.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取得</w:t>
            </w:r>
            <w:r w:rsidR="00AF1520" w:rsidRPr="0074375F">
              <w:rPr>
                <w:rFonts w:eastAsia="新細明體" w:hint="eastAsia"/>
                <w:color w:val="000000" w:themeColor="text1"/>
                <w:lang w:eastAsia="zh-TW"/>
              </w:rPr>
              <w:t>與資金來源或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財產</w:t>
            </w:r>
            <w:r w:rsidR="00AF1520" w:rsidRPr="0074375F">
              <w:rPr>
                <w:rFonts w:eastAsia="新細明體" w:hint="eastAsia"/>
                <w:color w:val="000000" w:themeColor="text1"/>
                <w:lang w:eastAsia="zh-TW"/>
              </w:rPr>
              <w:t>有關</w:t>
            </w:r>
            <w:r w:rsidR="00AF4ECD" w:rsidRPr="0074375F">
              <w:rPr>
                <w:rFonts w:eastAsia="新細明體" w:hint="eastAsia"/>
                <w:color w:val="000000" w:themeColor="text1"/>
                <w:lang w:eastAsia="zh-TW"/>
              </w:rPr>
              <w:t>之</w:t>
            </w:r>
            <w:r w:rsidR="006B0B08" w:rsidRPr="0074375F">
              <w:rPr>
                <w:rFonts w:eastAsia="新細明體" w:hint="eastAsia"/>
                <w:color w:val="000000" w:themeColor="text1"/>
                <w:lang w:eastAsia="zh-TW"/>
              </w:rPr>
              <w:t>額外</w:t>
            </w:r>
            <w:r w:rsidR="00AF1520" w:rsidRPr="0074375F">
              <w:rPr>
                <w:rFonts w:eastAsia="新細明體" w:hint="eastAsia"/>
                <w:color w:val="000000" w:themeColor="text1"/>
                <w:lang w:eastAsia="zh-TW"/>
              </w:rPr>
              <w:t>訊息。</w:t>
            </w:r>
          </w:p>
          <w:p w14:paraId="0AF6784B" w14:textId="77777777" w:rsidR="00666986" w:rsidRDefault="00666986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Monitor any future real estate transactions.</w:t>
            </w:r>
            <w:r w:rsidR="00FE1FFC" w:rsidRPr="0074375F">
              <w:rPr>
                <w:rFonts w:eastAsia="新細明體" w:hint="eastAsia"/>
                <w:color w:val="000000" w:themeColor="text1"/>
                <w:lang w:eastAsia="zh-TW"/>
              </w:rPr>
              <w:t>監控任何未來之不動產交易</w:t>
            </w:r>
            <w:r w:rsidR="004B506F" w:rsidRPr="0074375F">
              <w:rPr>
                <w:rFonts w:eastAsia="新細明體" w:hint="eastAsia"/>
                <w:color w:val="000000" w:themeColor="text1"/>
                <w:lang w:eastAsia="zh-TW"/>
              </w:rPr>
              <w:t>。</w:t>
            </w:r>
          </w:p>
          <w:p w14:paraId="2C718055" w14:textId="50072332" w:rsidR="00F32816" w:rsidRDefault="00F3281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>
              <w:rPr>
                <w:rFonts w:eastAsia="新細明體"/>
                <w:color w:val="000000" w:themeColor="text1"/>
                <w:lang w:eastAsia="zh-TW"/>
              </w:rPr>
              <w:t>O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ther</w:t>
            </w:r>
            <w:r>
              <w:rPr>
                <w:rFonts w:eastAsia="新細明體"/>
                <w:color w:val="000000" w:themeColor="text1"/>
                <w:lang w:eastAsia="zh-TW"/>
              </w:rPr>
              <w:t>, specify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其他，</w:t>
            </w:r>
            <w:proofErr w:type="gramStart"/>
            <w:r>
              <w:rPr>
                <w:rFonts w:eastAsia="新細明體" w:hint="eastAsia"/>
                <w:color w:val="000000" w:themeColor="text1"/>
                <w:lang w:eastAsia="zh-TW"/>
              </w:rPr>
              <w:t>請敘明</w:t>
            </w:r>
            <w:proofErr w:type="gramEnd"/>
            <w:r>
              <w:rPr>
                <w:rFonts w:eastAsia="新細明體" w:hint="eastAsia"/>
                <w:color w:val="000000" w:themeColor="text1"/>
                <w:lang w:eastAsia="zh-TW"/>
              </w:rPr>
              <w:t>：</w:t>
            </w:r>
          </w:p>
          <w:p w14:paraId="50E25E53" w14:textId="77777777" w:rsidR="00F32816" w:rsidRDefault="00F32816" w:rsidP="00F32816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  <w:p w14:paraId="55ECF85E" w14:textId="6D22275F" w:rsidR="003E5A73" w:rsidRPr="0074375F" w:rsidRDefault="003E5A73" w:rsidP="00F32816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</w:tc>
      </w:tr>
      <w:tr w:rsidR="00666986" w:rsidRPr="0074375F" w14:paraId="1404FD26" w14:textId="77777777" w:rsidTr="00D234EB">
        <w:trPr>
          <w:trHeight w:val="108"/>
        </w:trPr>
        <w:tc>
          <w:tcPr>
            <w:tcW w:w="3823" w:type="dxa"/>
          </w:tcPr>
          <w:p w14:paraId="1E0FCAE9" w14:textId="5A40E4AC" w:rsidR="00666986" w:rsidRPr="0074375F" w:rsidRDefault="00666986" w:rsidP="00606942">
            <w:pPr>
              <w:pStyle w:val="Web"/>
              <w:spacing w:beforeLines="50" w:before="120" w:beforeAutospacing="0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z w:val="22"/>
                <w:szCs w:val="22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  <w:w w:val="95"/>
                <w:sz w:val="22"/>
                <w:szCs w:val="22"/>
              </w:rPr>
              <w:t xml:space="preserve">Is your client an </w:t>
            </w:r>
            <w:r w:rsidR="00A34B82" w:rsidRPr="0074375F">
              <w:rPr>
                <w:rFonts w:ascii="Tahoma" w:eastAsia="新細明體" w:hAnsi="Tahoma" w:cs="Tahoma"/>
                <w:color w:val="000000" w:themeColor="text1"/>
                <w:w w:val="95"/>
                <w:sz w:val="22"/>
                <w:szCs w:val="22"/>
              </w:rPr>
              <w:t xml:space="preserve">intermediate vehicle </w:t>
            </w:r>
            <w:r w:rsidRPr="0074375F">
              <w:rPr>
                <w:rFonts w:ascii="Tahoma" w:eastAsia="新細明體" w:hAnsi="Tahoma" w:cs="Tahoma"/>
                <w:color w:val="000000" w:themeColor="text1"/>
                <w:w w:val="95"/>
                <w:sz w:val="22"/>
                <w:szCs w:val="22"/>
              </w:rPr>
              <w:t>such as corporations, tru</w:t>
            </w:r>
            <w:r w:rsidR="00A34B82" w:rsidRPr="0074375F">
              <w:rPr>
                <w:rFonts w:ascii="Tahoma" w:eastAsia="新細明體" w:hAnsi="Tahoma" w:cs="Tahoma"/>
                <w:color w:val="000000" w:themeColor="text1"/>
                <w:w w:val="95"/>
                <w:sz w:val="22"/>
                <w:szCs w:val="22"/>
              </w:rPr>
              <w:t xml:space="preserve">sts, foundations, partnerships </w:t>
            </w:r>
            <w:r w:rsidR="00BD7894" w:rsidRPr="0074375F">
              <w:rPr>
                <w:rFonts w:ascii="Tahoma" w:eastAsia="新細明體" w:hAnsi="Tahoma" w:cs="Tahoma"/>
                <w:color w:val="000000" w:themeColor="text1"/>
                <w:w w:val="95"/>
                <w:sz w:val="22"/>
                <w:szCs w:val="22"/>
              </w:rPr>
              <w:t>or other structure</w:t>
            </w:r>
            <w:r w:rsidRPr="0074375F">
              <w:rPr>
                <w:rFonts w:ascii="Tahoma" w:eastAsia="新細明體" w:hAnsi="Tahoma" w:cs="Tahoma"/>
                <w:color w:val="000000" w:themeColor="text1"/>
                <w:w w:val="95"/>
                <w:sz w:val="22"/>
                <w:szCs w:val="22"/>
              </w:rPr>
              <w:t xml:space="preserve"> that make</w:t>
            </w:r>
            <w:r w:rsidR="00BD7894" w:rsidRPr="0074375F">
              <w:rPr>
                <w:rFonts w:ascii="Tahoma" w:eastAsia="新細明體" w:hAnsi="Tahoma" w:cs="Tahoma"/>
                <w:color w:val="000000" w:themeColor="text1"/>
                <w:w w:val="95"/>
                <w:sz w:val="22"/>
                <w:szCs w:val="22"/>
              </w:rPr>
              <w:t>s</w:t>
            </w:r>
            <w:r w:rsidRPr="0074375F">
              <w:rPr>
                <w:rFonts w:ascii="Tahoma" w:eastAsia="新細明體" w:hAnsi="Tahoma" w:cs="Tahoma"/>
                <w:color w:val="000000" w:themeColor="text1"/>
                <w:w w:val="95"/>
                <w:sz w:val="22"/>
                <w:szCs w:val="22"/>
              </w:rPr>
              <w:t xml:space="preserve"> it difficult to determine who is the beneficial owner</w:t>
            </w:r>
            <w:r w:rsidRPr="0074375F">
              <w:rPr>
                <w:rFonts w:ascii="Tahoma" w:eastAsia="新細明體" w:hAnsi="Tahoma" w:cs="Tahoma"/>
                <w:color w:val="000000" w:themeColor="text1"/>
                <w:sz w:val="22"/>
                <w:szCs w:val="22"/>
              </w:rPr>
              <w:t>?</w:t>
            </w:r>
            <w:proofErr w:type="spellStart"/>
            <w:r w:rsidR="00FE1FFC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</w:rPr>
              <w:t>客戶是</w:t>
            </w:r>
            <w:proofErr w:type="spellEnd"/>
            <w:r w:rsidR="00FE1FFC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  <w:lang w:eastAsia="zh-TW"/>
              </w:rPr>
              <w:t>否為</w:t>
            </w:r>
            <w:proofErr w:type="spellStart"/>
            <w:r w:rsidR="008F71DE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</w:rPr>
              <w:t>公司、信</w:t>
            </w:r>
            <w:proofErr w:type="spellEnd"/>
            <w:r w:rsidR="008F71DE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  <w:lang w:eastAsia="zh-TW"/>
              </w:rPr>
              <w:t>託、</w:t>
            </w:r>
            <w:r w:rsidR="00FE1FFC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  <w:lang w:eastAsia="zh-TW"/>
              </w:rPr>
              <w:t>財團法人</w:t>
            </w:r>
            <w:r w:rsidR="008F71DE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  <w:lang w:eastAsia="zh-TW"/>
              </w:rPr>
              <w:t>、</w:t>
            </w:r>
            <w:proofErr w:type="spellStart"/>
            <w:r w:rsidR="00FE1FFC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</w:rPr>
              <w:t>合夥或其他</w:t>
            </w:r>
            <w:proofErr w:type="spellEnd"/>
            <w:r w:rsidR="00FE1FFC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  <w:lang w:eastAsia="zh-TW"/>
              </w:rPr>
              <w:t>型態之組織</w:t>
            </w:r>
            <w:r w:rsidR="00FE1FFC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</w:rPr>
              <w:t>，難</w:t>
            </w:r>
            <w:r w:rsidR="008F71DE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  <w:lang w:eastAsia="zh-TW"/>
              </w:rPr>
              <w:t>以界定</w:t>
            </w:r>
            <w:r w:rsidR="00FE1FFC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  <w:lang w:eastAsia="zh-TW"/>
              </w:rPr>
              <w:t>實質</w:t>
            </w:r>
            <w:proofErr w:type="spellStart"/>
            <w:r w:rsidR="00FE1FFC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</w:rPr>
              <w:t>受益人</w:t>
            </w:r>
            <w:proofErr w:type="spellEnd"/>
            <w:r w:rsidR="00614602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  <w:lang w:eastAsia="zh-TW"/>
              </w:rPr>
              <w:t>身分</w:t>
            </w:r>
            <w:r w:rsidR="00FE1FFC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</w:rPr>
              <w:t>？</w:t>
            </w:r>
          </w:p>
        </w:tc>
        <w:tc>
          <w:tcPr>
            <w:tcW w:w="992" w:type="dxa"/>
          </w:tcPr>
          <w:p w14:paraId="5EE80956" w14:textId="77777777" w:rsidR="00666986" w:rsidRPr="0074375F" w:rsidRDefault="0066698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  <w:tc>
          <w:tcPr>
            <w:tcW w:w="850" w:type="dxa"/>
          </w:tcPr>
          <w:p w14:paraId="06BB0708" w14:textId="77777777" w:rsidR="00666986" w:rsidRPr="0074375F" w:rsidRDefault="0066698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  <w:tc>
          <w:tcPr>
            <w:tcW w:w="4371" w:type="dxa"/>
          </w:tcPr>
          <w:p w14:paraId="5E1FBC9F" w14:textId="2701E0D8" w:rsidR="00666986" w:rsidRPr="0074375F" w:rsidRDefault="0066698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Obtain name of person(s) behind corporation, trust or legal arrangement.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得公司、信託或法律協議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之實質控制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人員姓名</w:t>
            </w:r>
            <w:r w:rsidR="004B506F" w:rsidRPr="0074375F">
              <w:rPr>
                <w:rFonts w:eastAsia="新細明體" w:hint="eastAsia"/>
                <w:color w:val="000000" w:themeColor="text1"/>
                <w:lang w:eastAsia="zh-TW"/>
              </w:rPr>
              <w:t>。</w:t>
            </w:r>
          </w:p>
          <w:p w14:paraId="59E714E6" w14:textId="3C5FF991" w:rsidR="00033EC6" w:rsidRPr="0074375F" w:rsidRDefault="00033EC6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Obtain additional information on organizational structure.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得組織架構</w:t>
            </w:r>
            <w:r w:rsidR="00AF4ECD" w:rsidRPr="0074375F">
              <w:rPr>
                <w:rFonts w:eastAsia="新細明體" w:hint="eastAsia"/>
                <w:color w:val="000000" w:themeColor="text1"/>
                <w:lang w:eastAsia="zh-TW"/>
              </w:rPr>
              <w:t>之</w:t>
            </w:r>
            <w:r w:rsidR="006B0B08" w:rsidRPr="0074375F">
              <w:rPr>
                <w:rFonts w:eastAsia="新細明體" w:hint="eastAsia"/>
                <w:color w:val="000000" w:themeColor="text1"/>
                <w:lang w:eastAsia="zh-TW"/>
              </w:rPr>
              <w:t>額外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資訊</w:t>
            </w:r>
            <w:r w:rsidR="004B506F" w:rsidRPr="0074375F">
              <w:rPr>
                <w:rFonts w:eastAsia="新細明體" w:hint="eastAsia"/>
                <w:color w:val="000000" w:themeColor="text1"/>
                <w:lang w:eastAsia="zh-TW"/>
              </w:rPr>
              <w:t>。</w:t>
            </w:r>
          </w:p>
          <w:p w14:paraId="5779FCD5" w14:textId="77777777" w:rsidR="00666986" w:rsidRDefault="0066698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Obtain additional information on source of funds or source of wealth.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取得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與資金來源或財產有關</w:t>
            </w:r>
            <w:r w:rsidR="00AF4ECD" w:rsidRPr="0074375F">
              <w:rPr>
                <w:rFonts w:eastAsia="新細明體" w:hint="eastAsia"/>
                <w:color w:val="000000" w:themeColor="text1"/>
                <w:lang w:eastAsia="zh-TW"/>
              </w:rPr>
              <w:t>之</w:t>
            </w:r>
            <w:r w:rsidR="006B0B08" w:rsidRPr="0074375F">
              <w:rPr>
                <w:rFonts w:eastAsia="新細明體" w:hint="eastAsia"/>
                <w:color w:val="000000" w:themeColor="text1"/>
                <w:lang w:eastAsia="zh-TW"/>
              </w:rPr>
              <w:t>額外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訊息。</w:t>
            </w:r>
          </w:p>
          <w:p w14:paraId="7DE54F91" w14:textId="77777777" w:rsidR="00F32816" w:rsidRDefault="00F3281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>
              <w:rPr>
                <w:rFonts w:eastAsia="新細明體"/>
                <w:color w:val="000000" w:themeColor="text1"/>
                <w:lang w:eastAsia="zh-TW"/>
              </w:rPr>
              <w:lastRenderedPageBreak/>
              <w:t>O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ther</w:t>
            </w:r>
            <w:r>
              <w:rPr>
                <w:rFonts w:eastAsia="新細明體"/>
                <w:color w:val="000000" w:themeColor="text1"/>
                <w:lang w:eastAsia="zh-TW"/>
              </w:rPr>
              <w:t>, specify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其他，</w:t>
            </w:r>
            <w:proofErr w:type="gramStart"/>
            <w:r>
              <w:rPr>
                <w:rFonts w:eastAsia="新細明體" w:hint="eastAsia"/>
                <w:color w:val="000000" w:themeColor="text1"/>
                <w:lang w:eastAsia="zh-TW"/>
              </w:rPr>
              <w:t>請敘明</w:t>
            </w:r>
            <w:proofErr w:type="gramEnd"/>
            <w:r>
              <w:rPr>
                <w:rFonts w:eastAsia="新細明體" w:hint="eastAsia"/>
                <w:color w:val="000000" w:themeColor="text1"/>
                <w:lang w:eastAsia="zh-TW"/>
              </w:rPr>
              <w:t>：</w:t>
            </w:r>
          </w:p>
          <w:p w14:paraId="78CA2463" w14:textId="77777777" w:rsidR="00F32816" w:rsidRDefault="00F32816" w:rsidP="00F32816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  <w:p w14:paraId="500968C4" w14:textId="32929040" w:rsidR="003E5A73" w:rsidRPr="0074375F" w:rsidRDefault="003E5A73" w:rsidP="00F32816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</w:tc>
      </w:tr>
      <w:tr w:rsidR="00666986" w:rsidRPr="0074375F" w14:paraId="476186F7" w14:textId="77777777" w:rsidTr="00D234EB">
        <w:trPr>
          <w:trHeight w:val="108"/>
        </w:trPr>
        <w:tc>
          <w:tcPr>
            <w:tcW w:w="3823" w:type="dxa"/>
          </w:tcPr>
          <w:p w14:paraId="0428603D" w14:textId="68B9EAFC" w:rsidR="00666986" w:rsidRPr="0074375F" w:rsidRDefault="00666986" w:rsidP="00DD28A5">
            <w:pPr>
              <w:pStyle w:val="Web"/>
              <w:spacing w:beforeLines="50" w:before="120" w:beforeAutospacing="0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z w:val="22"/>
                <w:szCs w:val="22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  <w:w w:val="95"/>
                <w:sz w:val="22"/>
                <w:szCs w:val="22"/>
              </w:rPr>
              <w:lastRenderedPageBreak/>
              <w:t>Are your clients intermediaries (i.e. lawyers and accountants acting on behalf of clients)</w:t>
            </w:r>
            <w:proofErr w:type="gramStart"/>
            <w:r w:rsidRPr="0074375F">
              <w:rPr>
                <w:rFonts w:ascii="Tahoma" w:eastAsia="新細明體" w:hAnsi="Tahoma" w:cs="Tahoma"/>
                <w:color w:val="000000" w:themeColor="text1"/>
                <w:w w:val="95"/>
                <w:sz w:val="22"/>
                <w:szCs w:val="22"/>
              </w:rPr>
              <w:t>?</w:t>
            </w:r>
            <w:proofErr w:type="spellStart"/>
            <w:r w:rsidR="004B506F" w:rsidRPr="0074375F">
              <w:rPr>
                <w:rFonts w:ascii="Tahoma" w:eastAsia="新細明體" w:hAnsi="Tahoma" w:cs="新細明體" w:hint="eastAsia"/>
                <w:color w:val="000000" w:themeColor="text1"/>
                <w:w w:val="95"/>
                <w:sz w:val="22"/>
                <w:szCs w:val="22"/>
              </w:rPr>
              <w:t>客戶</w:t>
            </w:r>
            <w:proofErr w:type="spellEnd"/>
            <w:r w:rsidR="004B506F" w:rsidRPr="0074375F">
              <w:rPr>
                <w:rFonts w:ascii="Tahoma" w:eastAsia="新細明體" w:hAnsi="Tahoma" w:cs="新細明體" w:hint="eastAsia"/>
                <w:color w:val="000000" w:themeColor="text1"/>
                <w:w w:val="95"/>
                <w:sz w:val="22"/>
                <w:szCs w:val="22"/>
                <w:lang w:eastAsia="zh-TW"/>
              </w:rPr>
              <w:t>是</w:t>
            </w:r>
            <w:r w:rsidR="00B849B9" w:rsidRPr="0074375F">
              <w:rPr>
                <w:rFonts w:ascii="Tahoma" w:eastAsia="新細明體" w:hAnsi="Tahoma" w:cs="新細明體" w:hint="eastAsia"/>
                <w:color w:val="000000" w:themeColor="text1"/>
                <w:w w:val="95"/>
                <w:sz w:val="22"/>
                <w:szCs w:val="22"/>
                <w:lang w:eastAsia="zh-TW"/>
              </w:rPr>
              <w:t>否為代理</w:t>
            </w:r>
            <w:r w:rsidR="004B506F" w:rsidRPr="0074375F">
              <w:rPr>
                <w:rFonts w:ascii="Tahoma" w:eastAsia="新細明體" w:hAnsi="Tahoma" w:cs="新細明體" w:hint="eastAsia"/>
                <w:color w:val="000000" w:themeColor="text1"/>
                <w:w w:val="95"/>
                <w:sz w:val="22"/>
                <w:szCs w:val="22"/>
              </w:rPr>
              <w:t>人</w:t>
            </w:r>
            <w:proofErr w:type="gramEnd"/>
            <w:r w:rsidR="00614602" w:rsidRPr="0074375F">
              <w:rPr>
                <w:rFonts w:ascii="Tahoma" w:eastAsia="新細明體" w:hAnsi="Tahoma" w:cs="新細明體" w:hint="eastAsia"/>
                <w:color w:val="000000" w:themeColor="text1"/>
                <w:w w:val="95"/>
                <w:sz w:val="22"/>
                <w:szCs w:val="22"/>
                <w:lang w:eastAsia="zh-TW"/>
              </w:rPr>
              <w:t>?</w:t>
            </w:r>
            <w:r w:rsidR="004B506F" w:rsidRPr="0074375F">
              <w:rPr>
                <w:rFonts w:ascii="Tahoma" w:eastAsia="新細明體" w:hAnsi="Tahoma" w:cs="新細明體" w:hint="eastAsia"/>
                <w:color w:val="000000" w:themeColor="text1"/>
                <w:w w:val="95"/>
                <w:sz w:val="22"/>
                <w:szCs w:val="22"/>
              </w:rPr>
              <w:t>（</w:t>
            </w:r>
            <w:r w:rsidR="00B849B9" w:rsidRPr="0074375F">
              <w:rPr>
                <w:rFonts w:ascii="Tahoma" w:eastAsia="新細明體" w:hAnsi="Tahoma" w:cs="新細明體" w:hint="eastAsia"/>
                <w:color w:val="000000" w:themeColor="text1"/>
                <w:w w:val="95"/>
                <w:sz w:val="22"/>
                <w:szCs w:val="22"/>
                <w:lang w:eastAsia="zh-TW"/>
              </w:rPr>
              <w:t>例如</w:t>
            </w:r>
            <w:proofErr w:type="spellStart"/>
            <w:r w:rsidR="004B506F" w:rsidRPr="0074375F">
              <w:rPr>
                <w:rFonts w:ascii="Tahoma" w:eastAsia="新細明體" w:hAnsi="Tahoma" w:cs="新細明體" w:hint="eastAsia"/>
                <w:color w:val="000000" w:themeColor="text1"/>
                <w:w w:val="95"/>
                <w:sz w:val="22"/>
                <w:szCs w:val="22"/>
              </w:rPr>
              <w:t>代表客戶</w:t>
            </w:r>
            <w:proofErr w:type="spellEnd"/>
            <w:r w:rsidR="004B506F" w:rsidRPr="0074375F">
              <w:rPr>
                <w:rFonts w:ascii="Tahoma" w:eastAsia="新細明體" w:hAnsi="Tahoma" w:cs="新細明體" w:hint="eastAsia"/>
                <w:color w:val="000000" w:themeColor="text1"/>
                <w:w w:val="95"/>
                <w:sz w:val="22"/>
                <w:szCs w:val="22"/>
                <w:lang w:eastAsia="zh-TW"/>
              </w:rPr>
              <w:t>進行</w:t>
            </w:r>
            <w:r w:rsidR="00B849B9" w:rsidRPr="0074375F">
              <w:rPr>
                <w:rFonts w:ascii="Tahoma" w:eastAsia="新細明體" w:hAnsi="Tahoma" w:cs="新細明體" w:hint="eastAsia"/>
                <w:color w:val="000000" w:themeColor="text1"/>
                <w:w w:val="95"/>
                <w:sz w:val="22"/>
                <w:szCs w:val="22"/>
                <w:lang w:eastAsia="zh-TW"/>
              </w:rPr>
              <w:t>交易</w:t>
            </w:r>
            <w:proofErr w:type="spellStart"/>
            <w:r w:rsidR="00AF4ECD" w:rsidRPr="0074375F">
              <w:rPr>
                <w:rFonts w:ascii="Tahoma" w:eastAsia="新細明體" w:hAnsi="Tahoma" w:cs="新細明體" w:hint="eastAsia"/>
                <w:color w:val="000000" w:themeColor="text1"/>
                <w:w w:val="95"/>
                <w:sz w:val="22"/>
                <w:szCs w:val="22"/>
              </w:rPr>
              <w:t>之</w:t>
            </w:r>
            <w:r w:rsidR="00B849B9" w:rsidRPr="0074375F">
              <w:rPr>
                <w:rFonts w:ascii="Tahoma" w:eastAsia="新細明體" w:hAnsi="Tahoma" w:cs="新細明體" w:hint="eastAsia"/>
                <w:color w:val="000000" w:themeColor="text1"/>
                <w:w w:val="95"/>
                <w:sz w:val="22"/>
                <w:szCs w:val="22"/>
              </w:rPr>
              <w:t>律師</w:t>
            </w:r>
            <w:proofErr w:type="spellEnd"/>
            <w:r w:rsidR="00B849B9" w:rsidRPr="0074375F">
              <w:rPr>
                <w:rFonts w:ascii="Tahoma" w:eastAsia="新細明體" w:hAnsi="Tahoma" w:cs="新細明體" w:hint="eastAsia"/>
                <w:color w:val="000000" w:themeColor="text1"/>
                <w:w w:val="95"/>
                <w:sz w:val="22"/>
                <w:szCs w:val="22"/>
                <w:lang w:eastAsia="zh-TW"/>
              </w:rPr>
              <w:t>及</w:t>
            </w:r>
            <w:proofErr w:type="spellStart"/>
            <w:r w:rsidR="004B506F" w:rsidRPr="0074375F">
              <w:rPr>
                <w:rFonts w:ascii="Tahoma" w:eastAsia="新細明體" w:hAnsi="Tahoma" w:cs="新細明體" w:hint="eastAsia"/>
                <w:color w:val="000000" w:themeColor="text1"/>
                <w:w w:val="95"/>
                <w:sz w:val="22"/>
                <w:szCs w:val="22"/>
              </w:rPr>
              <w:t>會計師</w:t>
            </w:r>
            <w:proofErr w:type="spellEnd"/>
            <w:r w:rsidR="004B506F" w:rsidRPr="0074375F">
              <w:rPr>
                <w:rFonts w:ascii="Tahoma" w:eastAsia="新細明體" w:hAnsi="Tahoma" w:cs="新細明體" w:hint="eastAsia"/>
                <w:color w:val="000000" w:themeColor="text1"/>
                <w:w w:val="95"/>
                <w:sz w:val="22"/>
                <w:szCs w:val="22"/>
              </w:rPr>
              <w:t>）？</w:t>
            </w:r>
          </w:p>
        </w:tc>
        <w:tc>
          <w:tcPr>
            <w:tcW w:w="992" w:type="dxa"/>
          </w:tcPr>
          <w:p w14:paraId="1C00BC82" w14:textId="77777777" w:rsidR="00666986" w:rsidRPr="0074375F" w:rsidRDefault="0066698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  <w:tc>
          <w:tcPr>
            <w:tcW w:w="850" w:type="dxa"/>
          </w:tcPr>
          <w:p w14:paraId="634C917B" w14:textId="77777777" w:rsidR="00666986" w:rsidRPr="0074375F" w:rsidRDefault="0066698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  <w:tc>
          <w:tcPr>
            <w:tcW w:w="4371" w:type="dxa"/>
          </w:tcPr>
          <w:p w14:paraId="5F04C468" w14:textId="1D1222D9" w:rsidR="00666986" w:rsidRPr="0074375F" w:rsidRDefault="0066698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Obtain name of person(s) on whose behalf the transaction is being conducted.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取得</w:t>
            </w:r>
            <w:r w:rsidR="004B506F" w:rsidRPr="0074375F">
              <w:rPr>
                <w:rFonts w:eastAsia="新細明體" w:hint="eastAsia"/>
                <w:color w:val="000000" w:themeColor="text1"/>
                <w:lang w:eastAsia="zh-TW"/>
              </w:rPr>
              <w:t>交易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進行本人</w:t>
            </w:r>
            <w:r w:rsidR="004B506F" w:rsidRPr="0074375F">
              <w:rPr>
                <w:rFonts w:eastAsia="新細明體" w:hint="eastAsia"/>
                <w:color w:val="000000" w:themeColor="text1"/>
                <w:lang w:eastAsia="zh-TW"/>
              </w:rPr>
              <w:t>之姓名。</w:t>
            </w:r>
          </w:p>
          <w:p w14:paraId="3BB4AD3C" w14:textId="77777777" w:rsidR="00666986" w:rsidRDefault="00666986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Obtain additional information on source of funds or source of wealth.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取得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與資金來源或財產有關</w:t>
            </w:r>
            <w:r w:rsidR="00AF4ECD" w:rsidRPr="0074375F">
              <w:rPr>
                <w:rFonts w:eastAsia="新細明體" w:hint="eastAsia"/>
                <w:color w:val="000000" w:themeColor="text1"/>
                <w:lang w:eastAsia="zh-TW"/>
              </w:rPr>
              <w:t>之</w:t>
            </w:r>
            <w:r w:rsidR="006B0B08" w:rsidRPr="0074375F">
              <w:rPr>
                <w:rFonts w:eastAsia="新細明體" w:hint="eastAsia"/>
                <w:color w:val="000000" w:themeColor="text1"/>
                <w:lang w:eastAsia="zh-TW"/>
              </w:rPr>
              <w:t>額外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訊息。</w:t>
            </w:r>
          </w:p>
          <w:p w14:paraId="2B495CF9" w14:textId="77777777" w:rsidR="003E5A73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>
              <w:rPr>
                <w:rFonts w:eastAsia="新細明體"/>
                <w:color w:val="000000" w:themeColor="text1"/>
                <w:lang w:eastAsia="zh-TW"/>
              </w:rPr>
              <w:t>O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ther</w:t>
            </w:r>
            <w:r>
              <w:rPr>
                <w:rFonts w:eastAsia="新細明體"/>
                <w:color w:val="000000" w:themeColor="text1"/>
                <w:lang w:eastAsia="zh-TW"/>
              </w:rPr>
              <w:t>, specify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其他，</w:t>
            </w:r>
            <w:proofErr w:type="gramStart"/>
            <w:r>
              <w:rPr>
                <w:rFonts w:eastAsia="新細明體" w:hint="eastAsia"/>
                <w:color w:val="000000" w:themeColor="text1"/>
                <w:lang w:eastAsia="zh-TW"/>
              </w:rPr>
              <w:t>請敘明</w:t>
            </w:r>
            <w:proofErr w:type="gramEnd"/>
            <w:r>
              <w:rPr>
                <w:rFonts w:eastAsia="新細明體" w:hint="eastAsia"/>
                <w:color w:val="000000" w:themeColor="text1"/>
                <w:lang w:eastAsia="zh-TW"/>
              </w:rPr>
              <w:t>：</w:t>
            </w:r>
          </w:p>
          <w:p w14:paraId="38808391" w14:textId="77777777" w:rsidR="003E5A73" w:rsidRDefault="003E5A73" w:rsidP="003E5A73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  <w:p w14:paraId="0B75F5C0" w14:textId="1FDF7A3B" w:rsidR="00F32816" w:rsidRPr="0074375F" w:rsidRDefault="00F32816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</w:tc>
      </w:tr>
      <w:tr w:rsidR="00666986" w:rsidRPr="0074375F" w14:paraId="434826D8" w14:textId="77777777" w:rsidTr="00D234EB">
        <w:trPr>
          <w:trHeight w:val="108"/>
        </w:trPr>
        <w:tc>
          <w:tcPr>
            <w:tcW w:w="3823" w:type="dxa"/>
          </w:tcPr>
          <w:p w14:paraId="202B4800" w14:textId="65F4F0BE" w:rsidR="00666986" w:rsidRPr="0074375F" w:rsidRDefault="00F41240" w:rsidP="00DD28A5">
            <w:pPr>
              <w:pStyle w:val="Web"/>
              <w:spacing w:beforeLines="50" w:before="120" w:beforeAutospacing="0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z w:val="22"/>
                <w:szCs w:val="22"/>
                <w:lang w:eastAsia="zh-TW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  <w:sz w:val="22"/>
                <w:szCs w:val="22"/>
              </w:rPr>
              <w:t xml:space="preserve">Do you have clients that have a criminal background?  </w:t>
            </w:r>
            <w:r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  <w:lang w:eastAsia="zh-TW"/>
              </w:rPr>
              <w:t>客戶是否有犯罪背景？</w:t>
            </w:r>
          </w:p>
        </w:tc>
        <w:tc>
          <w:tcPr>
            <w:tcW w:w="992" w:type="dxa"/>
          </w:tcPr>
          <w:p w14:paraId="3775E7FD" w14:textId="77777777" w:rsidR="00666986" w:rsidRPr="0074375F" w:rsidRDefault="0066698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</w:p>
        </w:tc>
        <w:tc>
          <w:tcPr>
            <w:tcW w:w="850" w:type="dxa"/>
          </w:tcPr>
          <w:p w14:paraId="4151B365" w14:textId="77777777" w:rsidR="00666986" w:rsidRPr="0074375F" w:rsidRDefault="0066698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</w:p>
        </w:tc>
        <w:tc>
          <w:tcPr>
            <w:tcW w:w="4371" w:type="dxa"/>
          </w:tcPr>
          <w:p w14:paraId="4A5CF512" w14:textId="5A120C46" w:rsidR="00666986" w:rsidRPr="0074375F" w:rsidRDefault="00666986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File Suspicious Transaction Report (STR).</w:t>
            </w:r>
            <w:r w:rsidR="000F6437" w:rsidRPr="0074375F">
              <w:rPr>
                <w:rFonts w:eastAsia="新細明體" w:hint="eastAsia"/>
                <w:color w:val="000000" w:themeColor="text1"/>
                <w:lang w:eastAsia="zh-TW"/>
              </w:rPr>
              <w:t>提交</w:t>
            </w:r>
            <w:r w:rsidR="004B506F" w:rsidRPr="0074375F">
              <w:rPr>
                <w:rFonts w:eastAsia="新細明體" w:hint="eastAsia"/>
                <w:color w:val="000000" w:themeColor="text1"/>
                <w:lang w:eastAsia="zh-TW"/>
              </w:rPr>
              <w:t>可疑交易報告。</w:t>
            </w:r>
          </w:p>
          <w:p w14:paraId="2F64CB95" w14:textId="77777777" w:rsidR="00666986" w:rsidRDefault="00666986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Obtain additional information on source of funds or source of wealth.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取得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與資金來源或財產有關</w:t>
            </w:r>
            <w:r w:rsidR="00AF4ECD" w:rsidRPr="0074375F">
              <w:rPr>
                <w:rFonts w:eastAsia="新細明體" w:hint="eastAsia"/>
                <w:color w:val="000000" w:themeColor="text1"/>
                <w:lang w:eastAsia="zh-TW"/>
              </w:rPr>
              <w:t>之</w:t>
            </w:r>
            <w:r w:rsidR="006B0B08" w:rsidRPr="0074375F">
              <w:rPr>
                <w:rFonts w:eastAsia="新細明體" w:hint="eastAsia"/>
                <w:color w:val="000000" w:themeColor="text1"/>
                <w:lang w:eastAsia="zh-TW"/>
              </w:rPr>
              <w:t>額外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訊息。</w:t>
            </w:r>
          </w:p>
          <w:p w14:paraId="48E2D571" w14:textId="77777777" w:rsidR="003E5A73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>
              <w:rPr>
                <w:rFonts w:eastAsia="新細明體"/>
                <w:color w:val="000000" w:themeColor="text1"/>
                <w:lang w:eastAsia="zh-TW"/>
              </w:rPr>
              <w:t>O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ther</w:t>
            </w:r>
            <w:r>
              <w:rPr>
                <w:rFonts w:eastAsia="新細明體"/>
                <w:color w:val="000000" w:themeColor="text1"/>
                <w:lang w:eastAsia="zh-TW"/>
              </w:rPr>
              <w:t>, specify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其他，</w:t>
            </w:r>
            <w:proofErr w:type="gramStart"/>
            <w:r>
              <w:rPr>
                <w:rFonts w:eastAsia="新細明體" w:hint="eastAsia"/>
                <w:color w:val="000000" w:themeColor="text1"/>
                <w:lang w:eastAsia="zh-TW"/>
              </w:rPr>
              <w:t>請敘明</w:t>
            </w:r>
            <w:proofErr w:type="gramEnd"/>
            <w:r>
              <w:rPr>
                <w:rFonts w:eastAsia="新細明體" w:hint="eastAsia"/>
                <w:color w:val="000000" w:themeColor="text1"/>
                <w:lang w:eastAsia="zh-TW"/>
              </w:rPr>
              <w:t>：</w:t>
            </w:r>
          </w:p>
          <w:p w14:paraId="0FB141E2" w14:textId="77777777" w:rsidR="003E5A73" w:rsidRDefault="003E5A73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  <w:p w14:paraId="765C0567" w14:textId="7B9DD1EC" w:rsidR="003E5A73" w:rsidRPr="0074375F" w:rsidRDefault="003E5A73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</w:tc>
      </w:tr>
      <w:tr w:rsidR="00666986" w:rsidRPr="0074375F" w14:paraId="7CDB6C91" w14:textId="77777777" w:rsidTr="00D234EB">
        <w:trPr>
          <w:trHeight w:val="108"/>
        </w:trPr>
        <w:tc>
          <w:tcPr>
            <w:tcW w:w="3823" w:type="dxa"/>
          </w:tcPr>
          <w:p w14:paraId="3EFD7BC2" w14:textId="1AD9A7E4" w:rsidR="00666986" w:rsidRPr="0074375F" w:rsidRDefault="00666986" w:rsidP="00DD28A5">
            <w:pPr>
              <w:pStyle w:val="Web"/>
              <w:spacing w:beforeLines="50" w:before="120" w:beforeAutospacing="0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z w:val="22"/>
                <w:szCs w:val="22"/>
                <w:lang w:eastAsia="zh-TW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  <w:sz w:val="22"/>
                <w:szCs w:val="22"/>
              </w:rPr>
              <w:t xml:space="preserve">Do you have a client that is purchasing a property that is not within his or her means based on his stated occupation or income? </w:t>
            </w:r>
            <w:proofErr w:type="spellStart"/>
            <w:r w:rsidR="004B506F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</w:rPr>
              <w:t>客戶</w:t>
            </w:r>
            <w:proofErr w:type="spellEnd"/>
            <w:r w:rsidR="00B849B9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  <w:lang w:eastAsia="zh-TW"/>
              </w:rPr>
              <w:t>是否</w:t>
            </w:r>
            <w:r w:rsidR="000F6437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  <w:lang w:eastAsia="zh-TW"/>
              </w:rPr>
              <w:t>購買與職業或收入顯不相當</w:t>
            </w:r>
            <w:r w:rsidR="00AF4ECD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  <w:lang w:eastAsia="zh-TW"/>
              </w:rPr>
              <w:t>之</w:t>
            </w:r>
            <w:r w:rsidR="00FC2277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  <w:lang w:eastAsia="zh-TW"/>
              </w:rPr>
              <w:t>不動</w:t>
            </w:r>
            <w:r w:rsidR="000F6437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  <w:lang w:eastAsia="zh-TW"/>
              </w:rPr>
              <w:t>產</w:t>
            </w:r>
            <w:r w:rsidR="004B506F" w:rsidRPr="0074375F">
              <w:rPr>
                <w:rFonts w:ascii="Tahoma" w:eastAsia="新細明體" w:hAnsi="Tahoma" w:cs="新細明體" w:hint="eastAsia"/>
                <w:color w:val="000000" w:themeColor="text1"/>
                <w:sz w:val="22"/>
                <w:szCs w:val="22"/>
                <w:lang w:eastAsia="zh-TW"/>
              </w:rPr>
              <w:t>？</w:t>
            </w:r>
          </w:p>
        </w:tc>
        <w:tc>
          <w:tcPr>
            <w:tcW w:w="992" w:type="dxa"/>
          </w:tcPr>
          <w:p w14:paraId="1D81958C" w14:textId="77777777" w:rsidR="00666986" w:rsidRPr="0074375F" w:rsidRDefault="0066698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</w:p>
        </w:tc>
        <w:tc>
          <w:tcPr>
            <w:tcW w:w="850" w:type="dxa"/>
          </w:tcPr>
          <w:p w14:paraId="0F52EE0F" w14:textId="77777777" w:rsidR="00666986" w:rsidRPr="0074375F" w:rsidRDefault="0066698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</w:p>
        </w:tc>
        <w:tc>
          <w:tcPr>
            <w:tcW w:w="4371" w:type="dxa"/>
          </w:tcPr>
          <w:p w14:paraId="708B3CC6" w14:textId="77777777" w:rsidR="00666986" w:rsidRDefault="00666986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Obtain additional information on source of funds or source of wealth.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取得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與資金來源或財產有關</w:t>
            </w:r>
            <w:r w:rsidR="00AF4ECD" w:rsidRPr="0074375F">
              <w:rPr>
                <w:rFonts w:eastAsia="新細明體" w:hint="eastAsia"/>
                <w:color w:val="000000" w:themeColor="text1"/>
                <w:lang w:eastAsia="zh-TW"/>
              </w:rPr>
              <w:t>之</w:t>
            </w:r>
            <w:r w:rsidR="006B0B08" w:rsidRPr="0074375F">
              <w:rPr>
                <w:rFonts w:eastAsia="新細明體" w:hint="eastAsia"/>
                <w:color w:val="000000" w:themeColor="text1"/>
                <w:lang w:eastAsia="zh-TW"/>
              </w:rPr>
              <w:t>額外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訊息。</w:t>
            </w:r>
          </w:p>
          <w:p w14:paraId="28A76374" w14:textId="77777777" w:rsidR="003E5A73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>
              <w:rPr>
                <w:rFonts w:eastAsia="新細明體"/>
                <w:color w:val="000000" w:themeColor="text1"/>
                <w:lang w:eastAsia="zh-TW"/>
              </w:rPr>
              <w:t>O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ther</w:t>
            </w:r>
            <w:r>
              <w:rPr>
                <w:rFonts w:eastAsia="新細明體"/>
                <w:color w:val="000000" w:themeColor="text1"/>
                <w:lang w:eastAsia="zh-TW"/>
              </w:rPr>
              <w:t>, specify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其他，</w:t>
            </w:r>
            <w:proofErr w:type="gramStart"/>
            <w:r>
              <w:rPr>
                <w:rFonts w:eastAsia="新細明體" w:hint="eastAsia"/>
                <w:color w:val="000000" w:themeColor="text1"/>
                <w:lang w:eastAsia="zh-TW"/>
              </w:rPr>
              <w:t>請敘明</w:t>
            </w:r>
            <w:proofErr w:type="gramEnd"/>
            <w:r>
              <w:rPr>
                <w:rFonts w:eastAsia="新細明體" w:hint="eastAsia"/>
                <w:color w:val="000000" w:themeColor="text1"/>
                <w:lang w:eastAsia="zh-TW"/>
              </w:rPr>
              <w:t>：</w:t>
            </w:r>
          </w:p>
          <w:p w14:paraId="5A9192C1" w14:textId="77777777" w:rsidR="003E5A73" w:rsidRDefault="003E5A73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  <w:p w14:paraId="7B8372E3" w14:textId="4C79AF9E" w:rsidR="003E5A73" w:rsidRPr="0074375F" w:rsidRDefault="003E5A73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</w:tc>
      </w:tr>
      <w:tr w:rsidR="00B90CD6" w:rsidRPr="0074375F" w14:paraId="6DB76911" w14:textId="77777777" w:rsidTr="00D234EB">
        <w:trPr>
          <w:trHeight w:val="108"/>
        </w:trPr>
        <w:tc>
          <w:tcPr>
            <w:tcW w:w="3823" w:type="dxa"/>
            <w:tcBorders>
              <w:bottom w:val="single" w:sz="4" w:space="0" w:color="auto"/>
            </w:tcBorders>
          </w:tcPr>
          <w:p w14:paraId="2E685989" w14:textId="136123DB" w:rsidR="00B90CD6" w:rsidRPr="0074375F" w:rsidRDefault="00520679" w:rsidP="00DD28A5">
            <w:pPr>
              <w:pStyle w:val="TableParagraph"/>
              <w:spacing w:before="50"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231F20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 xml:space="preserve">Do your clients that engage in activities that </w:t>
            </w:r>
            <w:r w:rsidRPr="0074375F">
              <w:rPr>
                <w:rFonts w:ascii="Tahoma" w:eastAsia="新細明體" w:hAnsi="Tahoma" w:cs="Tahoma"/>
                <w:color w:val="000000" w:themeColor="text1"/>
              </w:rPr>
              <w:t>are consistent with the indicators identified for Suspicious Transactions? (See</w:t>
            </w:r>
            <w:r w:rsidRPr="0074375F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 xml:space="preserve"> </w:t>
            </w:r>
            <w:r w:rsidRPr="0074375F">
              <w:rPr>
                <w:rFonts w:ascii="Tahoma" w:eastAsia="新細明體" w:hAnsi="Tahoma" w:cs="Tahoma"/>
                <w:color w:val="000000" w:themeColor="text1"/>
              </w:rPr>
              <w:t xml:space="preserve">Guidance Note). </w:t>
            </w:r>
            <w:proofErr w:type="spellStart"/>
            <w:r w:rsidRPr="0074375F">
              <w:rPr>
                <w:rFonts w:ascii="Tahoma" w:eastAsia="新細明體" w:hAnsi="Tahoma" w:cs="新細明體" w:hint="eastAsia"/>
                <w:color w:val="000000" w:themeColor="text1"/>
                <w:lang w:val="en-CA"/>
              </w:rPr>
              <w:t>客戶從事</w:t>
            </w:r>
            <w:proofErr w:type="spellEnd"/>
            <w:r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活動是否與可疑交易報告所揭示之可疑指標一致？</w:t>
            </w:r>
            <w:r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(</w:t>
            </w:r>
            <w:r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請參考指引內容</w:t>
            </w:r>
            <w:r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43F9DBB" w14:textId="77777777" w:rsidR="00B90CD6" w:rsidRPr="0074375F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92FB48" w14:textId="77777777" w:rsidR="00B90CD6" w:rsidRPr="0074375F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14:paraId="15DF49AB" w14:textId="67B8C0E5" w:rsidR="00B90CD6" w:rsidRPr="0074375F" w:rsidRDefault="000E4F1D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jc w:val="both"/>
              <w:rPr>
                <w:rFonts w:eastAsia="新細明體"/>
                <w:lang w:eastAsia="zh-TW"/>
              </w:rPr>
            </w:pPr>
            <w:r w:rsidRPr="0074375F">
              <w:rPr>
                <w:rFonts w:eastAsia="新細明體"/>
              </w:rPr>
              <w:t>Consider filing a</w:t>
            </w:r>
            <w:r w:rsidR="00B90CD6" w:rsidRPr="0074375F">
              <w:rPr>
                <w:rFonts w:eastAsia="新細明體"/>
              </w:rPr>
              <w:t xml:space="preserve"> Suspicious </w:t>
            </w:r>
            <w:r w:rsidR="00B849B9" w:rsidRPr="0074375F">
              <w:rPr>
                <w:rFonts w:eastAsia="新細明體"/>
              </w:rPr>
              <w:t>Transaction Report (ST</w:t>
            </w:r>
            <w:r w:rsidR="00B90CD6" w:rsidRPr="0074375F">
              <w:rPr>
                <w:rFonts w:eastAsia="新細明體"/>
              </w:rPr>
              <w:t>R).</w:t>
            </w:r>
            <w:r w:rsidR="000F6437" w:rsidRPr="0074375F">
              <w:rPr>
                <w:rFonts w:eastAsia="新細明體" w:hint="eastAsia"/>
                <w:lang w:eastAsia="zh-TW"/>
              </w:rPr>
              <w:t>考慮提交可疑交易報告。</w:t>
            </w:r>
          </w:p>
          <w:p w14:paraId="73531630" w14:textId="77777777" w:rsidR="00B90CD6" w:rsidRDefault="00B90CD6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231F20"/>
              </w:rPr>
              <w:t>Obtain additional information on source of funds or source of wealth.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取得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與資金來源或財產有關</w:t>
            </w:r>
            <w:r w:rsidR="00AF4ECD" w:rsidRPr="0074375F">
              <w:rPr>
                <w:rFonts w:eastAsia="新細明體" w:hint="eastAsia"/>
                <w:color w:val="000000" w:themeColor="text1"/>
                <w:lang w:eastAsia="zh-TW"/>
              </w:rPr>
              <w:t>之</w:t>
            </w:r>
            <w:r w:rsidR="006B0B08" w:rsidRPr="0074375F">
              <w:rPr>
                <w:rFonts w:eastAsia="新細明體" w:hint="eastAsia"/>
                <w:color w:val="000000" w:themeColor="text1"/>
                <w:lang w:eastAsia="zh-TW"/>
              </w:rPr>
              <w:t>額外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訊息。</w:t>
            </w:r>
          </w:p>
          <w:p w14:paraId="55872ED1" w14:textId="77777777" w:rsidR="003E5A73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>
              <w:rPr>
                <w:rFonts w:eastAsia="新細明體"/>
                <w:color w:val="000000" w:themeColor="text1"/>
                <w:lang w:eastAsia="zh-TW"/>
              </w:rPr>
              <w:t>O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ther</w:t>
            </w:r>
            <w:r>
              <w:rPr>
                <w:rFonts w:eastAsia="新細明體"/>
                <w:color w:val="000000" w:themeColor="text1"/>
                <w:lang w:eastAsia="zh-TW"/>
              </w:rPr>
              <w:t>, specify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其他，</w:t>
            </w:r>
            <w:proofErr w:type="gramStart"/>
            <w:r>
              <w:rPr>
                <w:rFonts w:eastAsia="新細明體" w:hint="eastAsia"/>
                <w:color w:val="000000" w:themeColor="text1"/>
                <w:lang w:eastAsia="zh-TW"/>
              </w:rPr>
              <w:t>請敘明</w:t>
            </w:r>
            <w:proofErr w:type="gramEnd"/>
            <w:r>
              <w:rPr>
                <w:rFonts w:eastAsia="新細明體" w:hint="eastAsia"/>
                <w:color w:val="000000" w:themeColor="text1"/>
                <w:lang w:eastAsia="zh-TW"/>
              </w:rPr>
              <w:t>：</w:t>
            </w:r>
          </w:p>
          <w:p w14:paraId="1DB7CF0E" w14:textId="77777777" w:rsidR="003E5A73" w:rsidRDefault="003E5A73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  <w:p w14:paraId="6CBEC5CE" w14:textId="4D7A7BD7" w:rsidR="003E5A73" w:rsidRPr="0074375F" w:rsidRDefault="003E5A73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</w:tc>
      </w:tr>
      <w:tr w:rsidR="00B849B9" w:rsidRPr="0074375F" w14:paraId="1EB51CC0" w14:textId="77777777" w:rsidTr="00317815">
        <w:trPr>
          <w:trHeight w:val="108"/>
        </w:trPr>
        <w:tc>
          <w:tcPr>
            <w:tcW w:w="10036" w:type="dxa"/>
            <w:gridSpan w:val="4"/>
            <w:shd w:val="clear" w:color="auto" w:fill="E5DFEC" w:themeFill="accent4" w:themeFillTint="33"/>
          </w:tcPr>
          <w:p w14:paraId="18F589D3" w14:textId="59E7762C" w:rsidR="00B849B9" w:rsidRPr="00634067" w:rsidRDefault="00B849B9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Chars="50" w:right="120"/>
              <w:jc w:val="both"/>
              <w:rPr>
                <w:rFonts w:eastAsia="新細明體"/>
                <w:sz w:val="28"/>
                <w:szCs w:val="28"/>
              </w:rPr>
            </w:pPr>
            <w:r w:rsidRPr="00634067">
              <w:rPr>
                <w:rFonts w:eastAsia="新細明體"/>
                <w:b/>
                <w:sz w:val="28"/>
                <w:szCs w:val="28"/>
                <w:lang w:val="en-CA"/>
              </w:rPr>
              <w:lastRenderedPageBreak/>
              <w:t>Products, services and transactions</w:t>
            </w:r>
            <w:r w:rsidR="00D23E8B" w:rsidRPr="00634067">
              <w:rPr>
                <w:rFonts w:eastAsia="新細明體" w:hint="eastAsia"/>
                <w:b/>
                <w:sz w:val="28"/>
                <w:szCs w:val="28"/>
                <w:lang w:val="en-CA" w:eastAsia="zh-TW"/>
              </w:rPr>
              <w:t xml:space="preserve"> </w:t>
            </w:r>
            <w:r w:rsidR="00D23E8B" w:rsidRPr="00634067">
              <w:rPr>
                <w:rFonts w:eastAsia="新細明體" w:hint="eastAsia"/>
                <w:b/>
                <w:sz w:val="28"/>
                <w:szCs w:val="28"/>
                <w:lang w:val="en-CA" w:eastAsia="zh-TW"/>
              </w:rPr>
              <w:t>產品、服務及交易</w:t>
            </w:r>
          </w:p>
        </w:tc>
      </w:tr>
      <w:tr w:rsidR="00D23E8B" w:rsidRPr="0074375F" w14:paraId="7EB6EAA6" w14:textId="77777777" w:rsidTr="00D234EB">
        <w:trPr>
          <w:trHeight w:val="108"/>
        </w:trPr>
        <w:tc>
          <w:tcPr>
            <w:tcW w:w="3823" w:type="dxa"/>
          </w:tcPr>
          <w:p w14:paraId="7A31B807" w14:textId="11FB73EE" w:rsidR="00D23E8B" w:rsidRPr="0074375F" w:rsidRDefault="00D23E8B" w:rsidP="00DD28A5">
            <w:pPr>
              <w:pStyle w:val="TableParagraph"/>
              <w:spacing w:before="50"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w w:val="95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Do you accept cash?</w:t>
            </w:r>
            <w:r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是否接受現金</w:t>
            </w:r>
          </w:p>
        </w:tc>
        <w:tc>
          <w:tcPr>
            <w:tcW w:w="992" w:type="dxa"/>
          </w:tcPr>
          <w:p w14:paraId="606DDE86" w14:textId="77777777" w:rsidR="00D23E8B" w:rsidRPr="0074375F" w:rsidRDefault="00D23E8B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  <w:tc>
          <w:tcPr>
            <w:tcW w:w="850" w:type="dxa"/>
          </w:tcPr>
          <w:p w14:paraId="71FEAFCA" w14:textId="77777777" w:rsidR="00D23E8B" w:rsidRPr="0074375F" w:rsidRDefault="00D23E8B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  <w:tc>
          <w:tcPr>
            <w:tcW w:w="4371" w:type="dxa"/>
          </w:tcPr>
          <w:p w14:paraId="3FEC72E3" w14:textId="2BAF9BFB" w:rsidR="00D23E8B" w:rsidRPr="0074375F" w:rsidRDefault="00D23E8B" w:rsidP="00F3281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ahoma" w:eastAsia="新細明體" w:hAnsi="Tahoma" w:cs="Tahoma"/>
                <w:color w:val="000000" w:themeColor="text1"/>
                <w:sz w:val="22"/>
                <w:szCs w:val="22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  <w:sz w:val="22"/>
                <w:szCs w:val="22"/>
              </w:rPr>
              <w:t xml:space="preserve">Confirm source of funds </w:t>
            </w:r>
            <w:r w:rsidRPr="0074375F">
              <w:rPr>
                <w:rFonts w:ascii="Tahoma" w:eastAsia="新細明體" w:hAnsi="Tahoma" w:cs="Tahoma" w:hint="eastAsia"/>
                <w:color w:val="000000" w:themeColor="text1"/>
                <w:sz w:val="22"/>
                <w:szCs w:val="22"/>
                <w:lang w:eastAsia="zh-TW"/>
              </w:rPr>
              <w:t>確認資金來源。</w:t>
            </w:r>
          </w:p>
          <w:p w14:paraId="6D003738" w14:textId="5510FE30" w:rsidR="00D23E8B" w:rsidRPr="0074375F" w:rsidRDefault="00D23E8B" w:rsidP="00F3281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ahoma" w:eastAsia="新細明體" w:hAnsi="Tahoma" w:cs="Tahoma"/>
                <w:color w:val="000000" w:themeColor="text1"/>
                <w:sz w:val="22"/>
                <w:szCs w:val="22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  <w:sz w:val="22"/>
                <w:szCs w:val="22"/>
              </w:rPr>
              <w:t>Set limits to cash transaction amounts.</w:t>
            </w:r>
            <w:r w:rsidRPr="0074375F">
              <w:rPr>
                <w:rFonts w:ascii="Tahoma" w:eastAsia="新細明體" w:hAnsi="Tahoma" w:cs="Tahoma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9A1685" w:rsidRPr="0074375F">
              <w:rPr>
                <w:rFonts w:ascii="Tahoma" w:eastAsia="新細明體" w:hAnsi="Tahoma" w:cs="Tahoma" w:hint="eastAsia"/>
                <w:color w:val="000000" w:themeColor="text1"/>
                <w:sz w:val="22"/>
                <w:szCs w:val="22"/>
                <w:lang w:eastAsia="zh-TW"/>
              </w:rPr>
              <w:t>對於</w:t>
            </w:r>
            <w:r w:rsidRPr="0074375F">
              <w:rPr>
                <w:rFonts w:ascii="Tahoma" w:eastAsia="新細明體" w:hAnsi="Tahoma" w:cs="Tahoma" w:hint="eastAsia"/>
                <w:color w:val="000000" w:themeColor="text1"/>
                <w:sz w:val="22"/>
                <w:szCs w:val="22"/>
                <w:lang w:eastAsia="zh-TW"/>
              </w:rPr>
              <w:t>現金交易額</w:t>
            </w:r>
            <w:r w:rsidR="009A1685" w:rsidRPr="0074375F">
              <w:rPr>
                <w:rFonts w:ascii="Tahoma" w:eastAsia="新細明體" w:hAnsi="Tahoma" w:cs="Tahoma" w:hint="eastAsia"/>
                <w:color w:val="000000" w:themeColor="text1"/>
                <w:sz w:val="22"/>
                <w:szCs w:val="22"/>
                <w:lang w:eastAsia="zh-TW"/>
              </w:rPr>
              <w:t>度設限</w:t>
            </w:r>
            <w:r w:rsidRPr="0074375F">
              <w:rPr>
                <w:rFonts w:ascii="Tahoma" w:eastAsia="新細明體" w:hAnsi="Tahoma" w:cs="Tahoma" w:hint="eastAsia"/>
                <w:color w:val="000000" w:themeColor="text1"/>
                <w:sz w:val="22"/>
                <w:szCs w:val="22"/>
                <w:lang w:eastAsia="zh-TW"/>
              </w:rPr>
              <w:t>。</w:t>
            </w:r>
            <w:r w:rsidRPr="0074375F">
              <w:rPr>
                <w:rFonts w:ascii="Tahoma" w:eastAsia="新細明體" w:hAnsi="Tahoma" w:cs="Tahoma"/>
                <w:color w:val="000000" w:themeColor="text1"/>
                <w:sz w:val="22"/>
                <w:szCs w:val="22"/>
              </w:rPr>
              <w:t xml:space="preserve"> </w:t>
            </w:r>
          </w:p>
          <w:p w14:paraId="6EEDD792" w14:textId="77777777" w:rsidR="00D23E8B" w:rsidRPr="003E5A73" w:rsidRDefault="00D23E8B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jc w:val="both"/>
              <w:rPr>
                <w:rFonts w:eastAsia="新細明體"/>
              </w:rPr>
            </w:pPr>
            <w:r w:rsidRPr="0074375F">
              <w:rPr>
                <w:rFonts w:eastAsia="新細明體"/>
                <w:color w:val="000000" w:themeColor="text1"/>
              </w:rPr>
              <w:t>Request bank drafts instead of accepting large amounts of cash</w:t>
            </w:r>
            <w:r w:rsidRPr="0074375F">
              <w:rPr>
                <w:rFonts w:eastAsia="新細明體" w:hint="eastAsia"/>
                <w:color w:val="000000" w:themeColor="text1"/>
                <w:lang w:eastAsia="zh-TW"/>
              </w:rPr>
              <w:t xml:space="preserve"> </w:t>
            </w:r>
            <w:r w:rsidRPr="0074375F">
              <w:rPr>
                <w:rFonts w:eastAsia="新細明體" w:hint="eastAsia"/>
                <w:color w:val="000000" w:themeColor="text1"/>
                <w:lang w:eastAsia="zh-TW"/>
              </w:rPr>
              <w:t>大額交易要求以銀行匯票方式支付</w:t>
            </w:r>
          </w:p>
          <w:p w14:paraId="3573EE88" w14:textId="77777777" w:rsidR="003E5A73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>
              <w:rPr>
                <w:rFonts w:eastAsia="新細明體"/>
                <w:color w:val="000000" w:themeColor="text1"/>
                <w:lang w:eastAsia="zh-TW"/>
              </w:rPr>
              <w:t>O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ther</w:t>
            </w:r>
            <w:r>
              <w:rPr>
                <w:rFonts w:eastAsia="新細明體"/>
                <w:color w:val="000000" w:themeColor="text1"/>
                <w:lang w:eastAsia="zh-TW"/>
              </w:rPr>
              <w:t>, specify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其他，</w:t>
            </w:r>
            <w:proofErr w:type="gramStart"/>
            <w:r>
              <w:rPr>
                <w:rFonts w:eastAsia="新細明體" w:hint="eastAsia"/>
                <w:color w:val="000000" w:themeColor="text1"/>
                <w:lang w:eastAsia="zh-TW"/>
              </w:rPr>
              <w:t>請敘明</w:t>
            </w:r>
            <w:proofErr w:type="gramEnd"/>
            <w:r>
              <w:rPr>
                <w:rFonts w:eastAsia="新細明體" w:hint="eastAsia"/>
                <w:color w:val="000000" w:themeColor="text1"/>
                <w:lang w:eastAsia="zh-TW"/>
              </w:rPr>
              <w:t>：</w:t>
            </w:r>
          </w:p>
          <w:p w14:paraId="65E66A1A" w14:textId="77777777" w:rsidR="003E5A73" w:rsidRDefault="003E5A73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</w:rPr>
            </w:pPr>
          </w:p>
          <w:p w14:paraId="52AAD4EA" w14:textId="030BAD91" w:rsidR="00D234EB" w:rsidRPr="0074375F" w:rsidRDefault="00D234EB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</w:rPr>
            </w:pPr>
          </w:p>
        </w:tc>
      </w:tr>
      <w:tr w:rsidR="00D23E8B" w:rsidRPr="0074375F" w14:paraId="38B8FF5A" w14:textId="77777777" w:rsidTr="00D234EB">
        <w:trPr>
          <w:trHeight w:val="108"/>
        </w:trPr>
        <w:tc>
          <w:tcPr>
            <w:tcW w:w="3823" w:type="dxa"/>
            <w:tcBorders>
              <w:bottom w:val="single" w:sz="4" w:space="0" w:color="auto"/>
            </w:tcBorders>
          </w:tcPr>
          <w:p w14:paraId="514C154C" w14:textId="2ECC8326" w:rsidR="00D23E8B" w:rsidRPr="0074375F" w:rsidRDefault="00D23E8B" w:rsidP="00DD28A5">
            <w:pPr>
              <w:pStyle w:val="TableParagraph"/>
              <w:spacing w:before="50"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w w:val="95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Do you undertake high value transactions (over $150 million NTD)?</w:t>
            </w:r>
            <w:r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 xml:space="preserve"> </w:t>
            </w:r>
            <w:r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是否進行大額交易</w:t>
            </w:r>
            <w:r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(</w:t>
            </w:r>
            <w:r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新臺幣</w:t>
            </w:r>
            <w:r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1.5</w:t>
            </w:r>
            <w:r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億元以上</w:t>
            </w:r>
            <w:r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D9F17A" w14:textId="77777777" w:rsidR="00D23E8B" w:rsidRPr="0074375F" w:rsidRDefault="00D23E8B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11D29A" w14:textId="77777777" w:rsidR="00D23E8B" w:rsidRPr="0074375F" w:rsidRDefault="00D23E8B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14:paraId="7A4136F3" w14:textId="53964F84" w:rsidR="00D23E8B" w:rsidRPr="0074375F" w:rsidRDefault="00D23E8B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 xml:space="preserve">Pay special attention for unusual transaction and ML/TF indicators. </w:t>
            </w:r>
            <w:r w:rsidRPr="0074375F">
              <w:rPr>
                <w:rFonts w:eastAsia="新細明體" w:hint="eastAsia"/>
                <w:color w:val="000000" w:themeColor="text1"/>
                <w:lang w:eastAsia="zh-TW"/>
              </w:rPr>
              <w:t>注意不尋常交易洗錢</w:t>
            </w:r>
            <w:r w:rsidRPr="0074375F">
              <w:rPr>
                <w:rFonts w:eastAsia="新細明體" w:hint="eastAsia"/>
                <w:color w:val="000000" w:themeColor="text1"/>
                <w:lang w:eastAsia="zh-TW"/>
              </w:rPr>
              <w:t>/</w:t>
            </w:r>
            <w:proofErr w:type="gramStart"/>
            <w:r w:rsidRPr="0074375F">
              <w:rPr>
                <w:rFonts w:eastAsia="新細明體" w:hint="eastAsia"/>
                <w:color w:val="000000" w:themeColor="text1"/>
                <w:lang w:eastAsia="zh-TW"/>
              </w:rPr>
              <w:t>資恐指標</w:t>
            </w:r>
            <w:proofErr w:type="gramEnd"/>
          </w:p>
          <w:p w14:paraId="720E43B4" w14:textId="77777777" w:rsidR="00D23E8B" w:rsidRPr="003E5A73" w:rsidRDefault="00D23E8B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jc w:val="both"/>
              <w:rPr>
                <w:rFonts w:eastAsia="新細明體"/>
              </w:rPr>
            </w:pPr>
            <w:r w:rsidRPr="0074375F">
              <w:rPr>
                <w:rFonts w:eastAsia="新細明體"/>
                <w:color w:val="000000" w:themeColor="text1"/>
              </w:rPr>
              <w:t>Obtain additional information on source of funds or source of wealth.</w:t>
            </w:r>
            <w:r w:rsidRPr="0074375F">
              <w:rPr>
                <w:rFonts w:eastAsia="新細明體" w:hint="eastAsia"/>
                <w:color w:val="000000" w:themeColor="text1"/>
                <w:lang w:eastAsia="zh-TW"/>
              </w:rPr>
              <w:t xml:space="preserve"> </w:t>
            </w:r>
            <w:r w:rsidRPr="0074375F">
              <w:rPr>
                <w:rFonts w:eastAsia="新細明體" w:hint="eastAsia"/>
                <w:color w:val="000000" w:themeColor="text1"/>
                <w:lang w:eastAsia="zh-TW"/>
              </w:rPr>
              <w:t>取得與資金來源或財產有關之額外訊息。</w:t>
            </w:r>
          </w:p>
          <w:p w14:paraId="28483ACB" w14:textId="77777777" w:rsidR="003E5A73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>
              <w:rPr>
                <w:rFonts w:eastAsia="新細明體"/>
                <w:color w:val="000000" w:themeColor="text1"/>
                <w:lang w:eastAsia="zh-TW"/>
              </w:rPr>
              <w:t>O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ther</w:t>
            </w:r>
            <w:r>
              <w:rPr>
                <w:rFonts w:eastAsia="新細明體"/>
                <w:color w:val="000000" w:themeColor="text1"/>
                <w:lang w:eastAsia="zh-TW"/>
              </w:rPr>
              <w:t>, specify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其他，</w:t>
            </w:r>
            <w:proofErr w:type="gramStart"/>
            <w:r>
              <w:rPr>
                <w:rFonts w:eastAsia="新細明體" w:hint="eastAsia"/>
                <w:color w:val="000000" w:themeColor="text1"/>
                <w:lang w:eastAsia="zh-TW"/>
              </w:rPr>
              <w:t>請敘明</w:t>
            </w:r>
            <w:proofErr w:type="gramEnd"/>
            <w:r>
              <w:rPr>
                <w:rFonts w:eastAsia="新細明體" w:hint="eastAsia"/>
                <w:color w:val="000000" w:themeColor="text1"/>
                <w:lang w:eastAsia="zh-TW"/>
              </w:rPr>
              <w:t>：</w:t>
            </w:r>
          </w:p>
          <w:p w14:paraId="33C328EF" w14:textId="77777777" w:rsidR="003E5A73" w:rsidRDefault="003E5A73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</w:rPr>
            </w:pPr>
          </w:p>
          <w:p w14:paraId="58C92C65" w14:textId="1CEF0634" w:rsidR="003E5A73" w:rsidRPr="0074375F" w:rsidRDefault="003E5A73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</w:rPr>
            </w:pPr>
          </w:p>
        </w:tc>
      </w:tr>
      <w:tr w:rsidR="00B90CD6" w:rsidRPr="0074375F" w14:paraId="255A24A3" w14:textId="77777777" w:rsidTr="00317815">
        <w:trPr>
          <w:trHeight w:val="108"/>
        </w:trPr>
        <w:tc>
          <w:tcPr>
            <w:tcW w:w="10036" w:type="dxa"/>
            <w:gridSpan w:val="4"/>
            <w:shd w:val="clear" w:color="auto" w:fill="E5DFEC" w:themeFill="accent4" w:themeFillTint="33"/>
          </w:tcPr>
          <w:p w14:paraId="22976714" w14:textId="5257BABE" w:rsidR="00B90CD6" w:rsidRPr="00634067" w:rsidRDefault="00B90CD6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Chars="50" w:right="120"/>
              <w:jc w:val="both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  <w:r w:rsidRPr="00634067">
              <w:rPr>
                <w:rFonts w:eastAsia="新細明體"/>
                <w:b/>
                <w:color w:val="000000" w:themeColor="text1"/>
                <w:w w:val="95"/>
                <w:sz w:val="28"/>
                <w:szCs w:val="28"/>
              </w:rPr>
              <w:t xml:space="preserve">Geographic Risk </w:t>
            </w:r>
            <w:r w:rsidR="000F6437" w:rsidRPr="00634067">
              <w:rPr>
                <w:rFonts w:eastAsia="新細明體" w:hint="eastAsia"/>
                <w:b/>
                <w:color w:val="000000" w:themeColor="text1"/>
                <w:w w:val="95"/>
                <w:sz w:val="28"/>
                <w:szCs w:val="28"/>
                <w:lang w:eastAsia="zh-TW"/>
              </w:rPr>
              <w:t>地理風險</w:t>
            </w:r>
          </w:p>
        </w:tc>
      </w:tr>
      <w:tr w:rsidR="00B90CD6" w:rsidRPr="0074375F" w14:paraId="4A18E2B3" w14:textId="77777777" w:rsidTr="00D234EB">
        <w:trPr>
          <w:trHeight w:val="108"/>
        </w:trPr>
        <w:tc>
          <w:tcPr>
            <w:tcW w:w="3823" w:type="dxa"/>
          </w:tcPr>
          <w:p w14:paraId="399B3AFF" w14:textId="3AA746B7" w:rsidR="00B90CD6" w:rsidRPr="0074375F" w:rsidRDefault="001D688C" w:rsidP="00DD28A5">
            <w:pPr>
              <w:pStyle w:val="TableParagraph"/>
              <w:tabs>
                <w:tab w:val="left" w:pos="270"/>
              </w:tabs>
              <w:spacing w:before="48" w:line="233" w:lineRule="auto"/>
              <w:ind w:leftChars="50" w:left="120" w:rightChars="50" w:right="120"/>
              <w:jc w:val="both"/>
              <w:rPr>
                <w:rFonts w:ascii="Tahoma" w:eastAsia="新細明體" w:hAnsi="Tahoma" w:cs="新細明體"/>
                <w:color w:val="000000" w:themeColor="text1"/>
                <w:lang w:val="en-CA" w:eastAsia="zh-TW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</w:rPr>
              <w:t>Are any of your clients or the source funds originate from countries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</w:rPr>
              <w:t xml:space="preserve"> subject to sanctions, embargoes or similar measures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32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</w:rPr>
              <w:t>issued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32"/>
              </w:rPr>
              <w:t xml:space="preserve"> </w:t>
            </w:r>
            <w:r w:rsidRPr="0074375F">
              <w:rPr>
                <w:rFonts w:ascii="Tahoma" w:eastAsia="新細明體" w:hAnsi="Tahoma" w:cs="Tahoma"/>
                <w:color w:val="000000" w:themeColor="text1"/>
                <w:spacing w:val="-5"/>
              </w:rPr>
              <w:t xml:space="preserve">by </w:t>
            </w:r>
            <w:r w:rsidR="00D64ECD" w:rsidRPr="0074375F">
              <w:rPr>
                <w:rFonts w:ascii="Tahoma" w:eastAsia="新細明體" w:hAnsi="Tahoma" w:cs="Tahoma"/>
                <w:color w:val="000000" w:themeColor="text1"/>
                <w:spacing w:val="-5"/>
              </w:rPr>
              <w:t>Taiwan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5"/>
              </w:rPr>
              <w:t xml:space="preserve"> or International Organizations such as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</w:rPr>
              <w:t>the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32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</w:rPr>
              <w:t>United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32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</w:rPr>
              <w:t>Nations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32"/>
              </w:rPr>
              <w:t xml:space="preserve"> </w:t>
            </w:r>
            <w:r w:rsidR="00FA2839" w:rsidRPr="0074375F">
              <w:rPr>
                <w:rFonts w:ascii="Tahoma" w:eastAsia="新細明體" w:hAnsi="Tahoma" w:cs="Tahoma"/>
                <w:color w:val="000000" w:themeColor="text1"/>
              </w:rPr>
              <w:t>(“UN”)</w:t>
            </w:r>
            <w:r w:rsidR="00FA2839" w:rsidRPr="0074375F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>?</w:t>
            </w:r>
            <w:r w:rsidR="00B56079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 xml:space="preserve"> </w:t>
            </w:r>
            <w:r w:rsidR="0004132A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客戶或資金來源</w:t>
            </w:r>
            <w:r w:rsidR="00B56079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國家</w:t>
            </w:r>
            <w:r w:rsidR="0004132A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是否</w:t>
            </w:r>
            <w:r w:rsidR="00B56079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屬於</w:t>
            </w:r>
            <w:r w:rsidR="0004132A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台灣或國際組織</w:t>
            </w:r>
            <w:r w:rsidR="00FA2839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如聯合國</w:t>
            </w:r>
            <w:r w:rsidR="006F66A7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公告制裁、</w:t>
            </w:r>
            <w:r w:rsidR="0004132A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禁運或</w:t>
            </w:r>
            <w:r w:rsidR="006F66A7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其他</w:t>
            </w:r>
            <w:r w:rsidR="0004132A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類似措施</w:t>
            </w:r>
            <w:r w:rsidR="00AF4ECD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之</w:t>
            </w:r>
            <w:r w:rsidR="00FA2839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對象</w:t>
            </w:r>
            <w:r w:rsidR="00FA2839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?</w:t>
            </w:r>
          </w:p>
          <w:p w14:paraId="6FDF2261" w14:textId="19FB0D80" w:rsidR="00B90CD6" w:rsidRPr="0074375F" w:rsidRDefault="00D64ECD" w:rsidP="00DD28A5">
            <w:pPr>
              <w:pStyle w:val="TableParagraph"/>
              <w:spacing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pacing w:val="-15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  <w:spacing w:val="-15"/>
              </w:rPr>
              <w:t>Taiwan</w:t>
            </w:r>
            <w:r w:rsidR="006F66A7" w:rsidRPr="0074375F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>(</w:t>
            </w:r>
            <w:r w:rsidR="006F66A7" w:rsidRPr="0074375F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>臺灣</w:t>
            </w:r>
            <w:r w:rsidR="006F66A7" w:rsidRPr="0074375F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>)</w:t>
            </w:r>
            <w:r w:rsidR="00FA2839" w:rsidRPr="0074375F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>：</w:t>
            </w:r>
          </w:p>
          <w:p w14:paraId="7A501CC3" w14:textId="164EE586" w:rsidR="00B90CD6" w:rsidRPr="0074375F" w:rsidRDefault="00FA2839" w:rsidP="00DD28A5">
            <w:pPr>
              <w:pStyle w:val="TableParagraph"/>
              <w:spacing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lang w:eastAsia="zh-TW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</w:rPr>
              <w:t>https://www.mjib.gov.tw/mlpc</w:t>
            </w:r>
          </w:p>
          <w:p w14:paraId="296B6EC4" w14:textId="697D3003" w:rsidR="00B90CD6" w:rsidRPr="0074375F" w:rsidRDefault="00B90CD6" w:rsidP="00DD28A5">
            <w:pPr>
              <w:pStyle w:val="TableParagraph"/>
              <w:spacing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  <w:spacing w:val="-15"/>
              </w:rPr>
              <w:t>United Nations</w:t>
            </w:r>
            <w:r w:rsidR="006F66A7" w:rsidRPr="0074375F">
              <w:rPr>
                <w:rFonts w:ascii="Tahoma" w:eastAsia="新細明體" w:hAnsi="Tahoma" w:cs="Tahoma"/>
                <w:color w:val="000000" w:themeColor="text1"/>
                <w:spacing w:val="-15"/>
                <w:lang w:eastAsia="zh-TW"/>
              </w:rPr>
              <w:t>(</w:t>
            </w:r>
            <w:r w:rsidR="006F66A7" w:rsidRPr="0074375F">
              <w:rPr>
                <w:rFonts w:ascii="Tahoma" w:eastAsia="新細明體" w:hAnsi="Tahoma" w:cs="Tahoma" w:hint="eastAsia"/>
                <w:color w:val="000000" w:themeColor="text1"/>
                <w:spacing w:val="-15"/>
                <w:lang w:eastAsia="zh-TW"/>
              </w:rPr>
              <w:t>聯合國</w:t>
            </w:r>
            <w:r w:rsidR="006F66A7" w:rsidRPr="0074375F">
              <w:rPr>
                <w:rFonts w:ascii="Tahoma" w:eastAsia="新細明體" w:hAnsi="Tahoma" w:cs="Tahoma" w:hint="eastAsia"/>
                <w:color w:val="000000" w:themeColor="text1"/>
                <w:spacing w:val="-15"/>
                <w:lang w:eastAsia="zh-TW"/>
              </w:rPr>
              <w:t>)</w:t>
            </w:r>
            <w:r w:rsidR="00FA2839" w:rsidRPr="0074375F">
              <w:rPr>
                <w:rFonts w:ascii="Tahoma" w:eastAsia="新細明體" w:hAnsi="Tahoma" w:cs="Tahoma" w:hint="eastAsia"/>
                <w:color w:val="000000" w:themeColor="text1"/>
                <w:spacing w:val="-15"/>
                <w:lang w:eastAsia="zh-TW"/>
              </w:rPr>
              <w:t>：</w:t>
            </w:r>
            <w:r w:rsidRPr="0074375F">
              <w:rPr>
                <w:rFonts w:ascii="Tahoma" w:eastAsia="新細明體" w:hAnsi="Tahoma" w:cs="Tahoma"/>
                <w:color w:val="000000" w:themeColor="text1"/>
                <w:spacing w:val="-15"/>
              </w:rPr>
              <w:t xml:space="preserve"> </w:t>
            </w:r>
            <w:hyperlink r:id="rId7" w:history="1">
              <w:r w:rsidRPr="0074375F">
                <w:rPr>
                  <w:rStyle w:val="aa"/>
                  <w:rFonts w:ascii="Tahoma" w:eastAsia="新細明體" w:hAnsi="Tahoma" w:cs="Tahoma"/>
                  <w:color w:val="000000" w:themeColor="text1"/>
                </w:rPr>
                <w:t>https://www.un.org/sc/suborg/en/sanctions/un-sc-consolidated-list</w:t>
              </w:r>
            </w:hyperlink>
            <w:r w:rsidRPr="0074375F">
              <w:rPr>
                <w:rFonts w:ascii="Tahoma" w:eastAsia="新細明體" w:hAnsi="Tahoma" w:cs="Tahoma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14:paraId="1985114C" w14:textId="77777777" w:rsidR="00B90CD6" w:rsidRPr="0074375F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  <w:tc>
          <w:tcPr>
            <w:tcW w:w="850" w:type="dxa"/>
          </w:tcPr>
          <w:p w14:paraId="20F55E03" w14:textId="77777777" w:rsidR="00B90CD6" w:rsidRPr="0074375F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  <w:tc>
          <w:tcPr>
            <w:tcW w:w="4371" w:type="dxa"/>
          </w:tcPr>
          <w:p w14:paraId="002464EC" w14:textId="5C23FA52" w:rsidR="00B90CD6" w:rsidRPr="0074375F" w:rsidRDefault="00B90CD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  <w:r w:rsidRPr="0074375F">
              <w:rPr>
                <w:rFonts w:eastAsia="新細明體"/>
                <w:color w:val="000000" w:themeColor="text1"/>
              </w:rPr>
              <w:t xml:space="preserve">Obtain </w:t>
            </w:r>
            <w:r w:rsidR="009B632C" w:rsidRPr="0074375F">
              <w:rPr>
                <w:rFonts w:eastAsia="新細明體"/>
                <w:color w:val="000000" w:themeColor="text1"/>
              </w:rPr>
              <w:t>senior management</w:t>
            </w:r>
            <w:r w:rsidRPr="0074375F">
              <w:rPr>
                <w:rFonts w:eastAsia="新細明體"/>
                <w:color w:val="000000" w:themeColor="text1"/>
              </w:rPr>
              <w:t xml:space="preserve"> approval to proceed with the transaction. 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取得</w:t>
            </w:r>
            <w:r w:rsidR="009B632C" w:rsidRPr="0074375F">
              <w:rPr>
                <w:rFonts w:eastAsia="新細明體" w:hint="eastAsia"/>
                <w:color w:val="000000" w:themeColor="text1"/>
                <w:lang w:eastAsia="zh-TW"/>
              </w:rPr>
              <w:t>高階主管</w:t>
            </w:r>
            <w:r w:rsidR="0004132A" w:rsidRPr="0074375F">
              <w:rPr>
                <w:rFonts w:eastAsia="新細明體" w:hint="eastAsia"/>
                <w:color w:val="000000" w:themeColor="text1"/>
                <w:lang w:eastAsia="zh-TW"/>
              </w:rPr>
              <w:t>許可進行交易</w:t>
            </w:r>
            <w:r w:rsidR="006F66A7" w:rsidRPr="0074375F">
              <w:rPr>
                <w:rFonts w:eastAsia="新細明體" w:hint="eastAsia"/>
                <w:color w:val="000000" w:themeColor="text1"/>
                <w:lang w:eastAsia="zh-TW"/>
              </w:rPr>
              <w:t>。</w:t>
            </w:r>
          </w:p>
          <w:p w14:paraId="0F405E52" w14:textId="31066A22" w:rsidR="00B90CD6" w:rsidRPr="0074375F" w:rsidRDefault="00B90CD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 xml:space="preserve">Ask for additional information piece of identification to confirm the identity. </w:t>
            </w:r>
            <w:r w:rsidR="006F66A7" w:rsidRPr="0074375F">
              <w:rPr>
                <w:rFonts w:eastAsia="新細明體" w:hint="eastAsia"/>
                <w:color w:val="000000" w:themeColor="text1"/>
                <w:lang w:eastAsia="zh-TW"/>
              </w:rPr>
              <w:t>要求</w:t>
            </w:r>
            <w:r w:rsidR="006B0B08" w:rsidRPr="0074375F">
              <w:rPr>
                <w:rFonts w:eastAsia="新細明體" w:hint="eastAsia"/>
                <w:color w:val="000000" w:themeColor="text1"/>
                <w:lang w:eastAsia="zh-TW"/>
              </w:rPr>
              <w:t>額外</w:t>
            </w:r>
            <w:r w:rsidR="006F66A7" w:rsidRPr="0074375F">
              <w:rPr>
                <w:rFonts w:eastAsia="新細明體" w:hint="eastAsia"/>
                <w:color w:val="000000" w:themeColor="text1"/>
                <w:lang w:eastAsia="zh-TW"/>
              </w:rPr>
              <w:t>資訊，以辨識身分。</w:t>
            </w:r>
          </w:p>
          <w:p w14:paraId="18CDCA0A" w14:textId="77777777" w:rsidR="00B90CD6" w:rsidRDefault="00B90CD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Obtain additional information on source of funds or source of wealth or source of wealth.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取得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與資金來源或財產有關</w:t>
            </w:r>
            <w:r w:rsidR="00AF4ECD" w:rsidRPr="0074375F">
              <w:rPr>
                <w:rFonts w:eastAsia="新細明體" w:hint="eastAsia"/>
                <w:color w:val="000000" w:themeColor="text1"/>
                <w:lang w:eastAsia="zh-TW"/>
              </w:rPr>
              <w:t>之</w:t>
            </w:r>
            <w:r w:rsidR="006B0B08" w:rsidRPr="0074375F">
              <w:rPr>
                <w:rFonts w:eastAsia="新細明體" w:hint="eastAsia"/>
                <w:color w:val="000000" w:themeColor="text1"/>
                <w:lang w:eastAsia="zh-TW"/>
              </w:rPr>
              <w:t>額外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訊息。</w:t>
            </w:r>
          </w:p>
          <w:p w14:paraId="29CCB09C" w14:textId="77777777" w:rsidR="003E5A73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>
              <w:rPr>
                <w:rFonts w:eastAsia="新細明體"/>
                <w:color w:val="000000" w:themeColor="text1"/>
                <w:lang w:eastAsia="zh-TW"/>
              </w:rPr>
              <w:t>O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ther</w:t>
            </w:r>
            <w:r>
              <w:rPr>
                <w:rFonts w:eastAsia="新細明體"/>
                <w:color w:val="000000" w:themeColor="text1"/>
                <w:lang w:eastAsia="zh-TW"/>
              </w:rPr>
              <w:t>, specify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其他，</w:t>
            </w:r>
            <w:proofErr w:type="gramStart"/>
            <w:r>
              <w:rPr>
                <w:rFonts w:eastAsia="新細明體" w:hint="eastAsia"/>
                <w:color w:val="000000" w:themeColor="text1"/>
                <w:lang w:eastAsia="zh-TW"/>
              </w:rPr>
              <w:t>請敘明</w:t>
            </w:r>
            <w:proofErr w:type="gramEnd"/>
            <w:r>
              <w:rPr>
                <w:rFonts w:eastAsia="新細明體" w:hint="eastAsia"/>
                <w:color w:val="000000" w:themeColor="text1"/>
                <w:lang w:eastAsia="zh-TW"/>
              </w:rPr>
              <w:t>：</w:t>
            </w:r>
          </w:p>
          <w:p w14:paraId="61062879" w14:textId="77777777" w:rsidR="003E5A73" w:rsidRDefault="003E5A73" w:rsidP="003E5A73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  <w:p w14:paraId="336F2631" w14:textId="146119BC" w:rsidR="003E5A73" w:rsidRPr="0074375F" w:rsidRDefault="003E5A73" w:rsidP="003E5A73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</w:tc>
      </w:tr>
      <w:tr w:rsidR="00B90CD6" w:rsidRPr="0074375F" w14:paraId="4C141E62" w14:textId="77777777" w:rsidTr="00D234EB">
        <w:trPr>
          <w:trHeight w:val="108"/>
        </w:trPr>
        <w:tc>
          <w:tcPr>
            <w:tcW w:w="3823" w:type="dxa"/>
          </w:tcPr>
          <w:p w14:paraId="37BDC239" w14:textId="75E9CEF6" w:rsidR="00B90CD6" w:rsidRPr="0074375F" w:rsidRDefault="001D688C" w:rsidP="00DD28A5">
            <w:pPr>
              <w:pStyle w:val="TableParagraph"/>
              <w:tabs>
                <w:tab w:val="left" w:pos="270"/>
              </w:tabs>
              <w:spacing w:before="48"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spacing w:val="-11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</w:rPr>
              <w:t xml:space="preserve">Are any of your clients or the source funds originate from countries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</w:rPr>
              <w:t>identified as financial secrecy havens or jurisdictions.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11"/>
              </w:rPr>
              <w:t xml:space="preserve"> </w:t>
            </w:r>
            <w:r w:rsidR="006F66A7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客戶或資金來源是否有來自被視為是</w:t>
            </w:r>
            <w:r w:rsidR="00FA2839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金融秘密庇護所</w:t>
            </w:r>
            <w:r w:rsidR="00AF4ECD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之</w:t>
            </w:r>
            <w:r w:rsidR="006F66A7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國家</w:t>
            </w:r>
            <w:r w:rsidR="00FA2839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或區域</w:t>
            </w:r>
            <w:r w:rsidR="006F66A7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。</w:t>
            </w:r>
          </w:p>
          <w:p w14:paraId="05D0CC58" w14:textId="4BCB9A6F" w:rsidR="00B90CD6" w:rsidRPr="0074375F" w:rsidRDefault="00D44412" w:rsidP="00DD28A5">
            <w:pPr>
              <w:pStyle w:val="TableParagraph"/>
              <w:tabs>
                <w:tab w:val="left" w:pos="270"/>
              </w:tabs>
              <w:spacing w:before="48"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</w:rPr>
            </w:pPr>
            <w:hyperlink r:id="rId8" w:history="1">
              <w:r w:rsidR="00B90CD6" w:rsidRPr="0074375F">
                <w:rPr>
                  <w:rStyle w:val="aa"/>
                  <w:rFonts w:ascii="Tahoma" w:eastAsia="新細明體" w:hAnsi="Tahoma" w:cs="Tahoma"/>
                  <w:color w:val="000000" w:themeColor="text1"/>
                  <w:spacing w:val="-11"/>
                </w:rPr>
                <w:t>http://www.oecd.org/countries/monaco/listofunco-operativetaxhavens.htm</w:t>
              </w:r>
            </w:hyperlink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11"/>
              </w:rPr>
              <w:t xml:space="preserve"> </w:t>
            </w:r>
            <w:hyperlink r:id="rId9" w:anchor="Map.%20%20Major%20Financial%20Havens">
              <w:r w:rsidR="00B90CD6" w:rsidRPr="0074375F">
                <w:rPr>
                  <w:rFonts w:ascii="Tahoma" w:eastAsia="新細明體" w:hAnsi="Tahoma" w:cs="Tahoma"/>
                  <w:color w:val="000000" w:themeColor="text1"/>
                </w:rPr>
                <w:t>http://www.imolin.org/imolin/finhaeng.html#Map.%20%20Major%20Financial%20Havens</w:t>
              </w:r>
            </w:hyperlink>
            <w:r w:rsidR="00F72B6A" w:rsidRPr="0074375F">
              <w:rPr>
                <w:rFonts w:ascii="Tahoma" w:eastAsia="新細明體" w:hAnsi="Tahoma" w:cs="Tahoma"/>
                <w:color w:val="000000" w:themeColor="text1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</w:rPr>
              <w:t xml:space="preserve">  </w:t>
            </w:r>
          </w:p>
        </w:tc>
        <w:tc>
          <w:tcPr>
            <w:tcW w:w="992" w:type="dxa"/>
          </w:tcPr>
          <w:p w14:paraId="363BF1F5" w14:textId="77777777" w:rsidR="00B90CD6" w:rsidRPr="0074375F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  <w:tc>
          <w:tcPr>
            <w:tcW w:w="850" w:type="dxa"/>
          </w:tcPr>
          <w:p w14:paraId="34BE215E" w14:textId="77777777" w:rsidR="00B90CD6" w:rsidRPr="0074375F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  <w:tc>
          <w:tcPr>
            <w:tcW w:w="4371" w:type="dxa"/>
          </w:tcPr>
          <w:p w14:paraId="7D12D30F" w14:textId="1D01EAE3" w:rsidR="00B90CD6" w:rsidRPr="0074375F" w:rsidRDefault="00B90CD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 xml:space="preserve">Obtain </w:t>
            </w:r>
            <w:r w:rsidR="009B632C" w:rsidRPr="0074375F">
              <w:rPr>
                <w:rFonts w:eastAsia="新細明體"/>
                <w:color w:val="000000" w:themeColor="text1"/>
              </w:rPr>
              <w:t>senior management</w:t>
            </w:r>
            <w:r w:rsidRPr="0074375F">
              <w:rPr>
                <w:rFonts w:eastAsia="新細明體"/>
                <w:color w:val="000000" w:themeColor="text1"/>
              </w:rPr>
              <w:t xml:space="preserve"> approval to proceed with the transaction. 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取得</w:t>
            </w:r>
            <w:r w:rsidR="009B632C" w:rsidRPr="0074375F">
              <w:rPr>
                <w:rFonts w:eastAsia="新細明體" w:hint="eastAsia"/>
                <w:color w:val="000000" w:themeColor="text1"/>
                <w:lang w:eastAsia="zh-TW"/>
              </w:rPr>
              <w:t>高階主管</w:t>
            </w:r>
            <w:r w:rsidR="006F66A7" w:rsidRPr="0074375F">
              <w:rPr>
                <w:rFonts w:eastAsia="新細明體" w:hint="eastAsia"/>
                <w:color w:val="000000" w:themeColor="text1"/>
                <w:lang w:eastAsia="zh-TW"/>
              </w:rPr>
              <w:t>許可進行交易。</w:t>
            </w:r>
          </w:p>
          <w:p w14:paraId="5637E454" w14:textId="747E3533" w:rsidR="00B90CD6" w:rsidRPr="0074375F" w:rsidRDefault="00B90CD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 xml:space="preserve">Ask for an additional piece of identification to confirm the identity. </w:t>
            </w:r>
            <w:r w:rsidR="006F66A7" w:rsidRPr="0074375F">
              <w:rPr>
                <w:rFonts w:eastAsia="新細明體" w:hint="eastAsia"/>
                <w:color w:val="000000" w:themeColor="text1"/>
                <w:lang w:eastAsia="zh-TW"/>
              </w:rPr>
              <w:t>要求</w:t>
            </w:r>
            <w:r w:rsidR="006B0B08" w:rsidRPr="0074375F">
              <w:rPr>
                <w:rFonts w:eastAsia="新細明體" w:hint="eastAsia"/>
                <w:color w:val="000000" w:themeColor="text1"/>
                <w:lang w:eastAsia="zh-TW"/>
              </w:rPr>
              <w:t>額外</w:t>
            </w:r>
            <w:r w:rsidR="006F66A7" w:rsidRPr="0074375F">
              <w:rPr>
                <w:rFonts w:eastAsia="新細明體" w:hint="eastAsia"/>
                <w:color w:val="000000" w:themeColor="text1"/>
                <w:lang w:eastAsia="zh-TW"/>
              </w:rPr>
              <w:t>資訊，以辨識身分。</w:t>
            </w:r>
          </w:p>
          <w:p w14:paraId="6C24FF8F" w14:textId="77777777" w:rsidR="00B90CD6" w:rsidRDefault="00B90CD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lastRenderedPageBreak/>
              <w:t>Obtain additional information on source of funds or source of wealth.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取得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與資金來源或財產有關</w:t>
            </w:r>
            <w:r w:rsidR="00AF4ECD" w:rsidRPr="0074375F">
              <w:rPr>
                <w:rFonts w:eastAsia="新細明體" w:hint="eastAsia"/>
                <w:color w:val="000000" w:themeColor="text1"/>
                <w:lang w:eastAsia="zh-TW"/>
              </w:rPr>
              <w:t>之</w:t>
            </w:r>
            <w:r w:rsidR="006B0B08" w:rsidRPr="0074375F">
              <w:rPr>
                <w:rFonts w:eastAsia="新細明體" w:hint="eastAsia"/>
                <w:color w:val="000000" w:themeColor="text1"/>
                <w:lang w:eastAsia="zh-TW"/>
              </w:rPr>
              <w:t>額外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訊息。</w:t>
            </w:r>
          </w:p>
          <w:p w14:paraId="626D0EFA" w14:textId="77777777" w:rsidR="003E5A73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>
              <w:rPr>
                <w:rFonts w:eastAsia="新細明體"/>
                <w:color w:val="000000" w:themeColor="text1"/>
                <w:lang w:eastAsia="zh-TW"/>
              </w:rPr>
              <w:t>O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ther</w:t>
            </w:r>
            <w:r>
              <w:rPr>
                <w:rFonts w:eastAsia="新細明體"/>
                <w:color w:val="000000" w:themeColor="text1"/>
                <w:lang w:eastAsia="zh-TW"/>
              </w:rPr>
              <w:t>, specify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其他，</w:t>
            </w:r>
            <w:proofErr w:type="gramStart"/>
            <w:r>
              <w:rPr>
                <w:rFonts w:eastAsia="新細明體" w:hint="eastAsia"/>
                <w:color w:val="000000" w:themeColor="text1"/>
                <w:lang w:eastAsia="zh-TW"/>
              </w:rPr>
              <w:t>請敘明</w:t>
            </w:r>
            <w:proofErr w:type="gramEnd"/>
            <w:r>
              <w:rPr>
                <w:rFonts w:eastAsia="新細明體" w:hint="eastAsia"/>
                <w:color w:val="000000" w:themeColor="text1"/>
                <w:lang w:eastAsia="zh-TW"/>
              </w:rPr>
              <w:t>：</w:t>
            </w:r>
          </w:p>
          <w:p w14:paraId="53816686" w14:textId="77777777" w:rsidR="003E5A73" w:rsidRDefault="003E5A73" w:rsidP="003E5A73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  <w:p w14:paraId="393F4A5A" w14:textId="34459068" w:rsidR="00D234EB" w:rsidRPr="0074375F" w:rsidRDefault="00D234EB" w:rsidP="003E5A73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</w:tc>
      </w:tr>
      <w:tr w:rsidR="00B90CD6" w:rsidRPr="0074375F" w14:paraId="5E71A324" w14:textId="77777777" w:rsidTr="00D234EB">
        <w:trPr>
          <w:trHeight w:val="108"/>
        </w:trPr>
        <w:tc>
          <w:tcPr>
            <w:tcW w:w="3823" w:type="dxa"/>
          </w:tcPr>
          <w:p w14:paraId="3ADE7E94" w14:textId="1E247A3A" w:rsidR="00B90CD6" w:rsidRPr="0074375F" w:rsidRDefault="002A4080" w:rsidP="00DD28A5">
            <w:pPr>
              <w:pStyle w:val="TableParagraph"/>
              <w:tabs>
                <w:tab w:val="left" w:pos="270"/>
              </w:tabs>
              <w:spacing w:before="48" w:line="233" w:lineRule="auto"/>
              <w:ind w:leftChars="50" w:left="120" w:rightChars="50" w:right="120"/>
              <w:jc w:val="both"/>
              <w:rPr>
                <w:rFonts w:ascii="Tahoma" w:eastAsia="新細明體" w:hAnsi="Tahoma" w:cs="新細明體"/>
                <w:color w:val="000000" w:themeColor="text1"/>
                <w:lang w:val="en-CA" w:eastAsia="zh-TW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</w:rPr>
              <w:lastRenderedPageBreak/>
              <w:t xml:space="preserve">Are any of your clients or the source funds originate from countries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</w:rPr>
              <w:t xml:space="preserve">identified by the Financial Action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4"/>
              </w:rPr>
              <w:t xml:space="preserve">Task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</w:rPr>
              <w:t xml:space="preserve">Force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(FATF)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7"/>
                <w:w w:val="95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as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7"/>
                <w:w w:val="95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having strategic deficiencies in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7"/>
                <w:w w:val="95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the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7"/>
                <w:w w:val="95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fight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7"/>
                <w:w w:val="95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against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7"/>
                <w:w w:val="95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money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7"/>
                <w:w w:val="95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 xml:space="preserve">laundering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</w:rPr>
              <w:t>or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19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</w:rPr>
              <w:t>subject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19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</w:rPr>
              <w:t>to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19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</w:rPr>
              <w:t>an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20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4"/>
              </w:rPr>
              <w:t>FATF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20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</w:rPr>
              <w:t>statement?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19"/>
              </w:rPr>
              <w:t xml:space="preserve"> </w:t>
            </w:r>
            <w:r w:rsidR="00567927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客戶或資金來源是否有來自被金融行動工作組</w:t>
            </w:r>
            <w:r w:rsidR="00AC3E51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織</w:t>
            </w:r>
            <w:r w:rsidR="00567927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（</w:t>
            </w:r>
            <w:r w:rsidR="00567927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FATF</w:t>
            </w:r>
            <w:r w:rsidR="00567927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）確認</w:t>
            </w:r>
            <w:proofErr w:type="gramStart"/>
            <w:r w:rsidR="00567927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為係防制</w:t>
            </w:r>
            <w:proofErr w:type="gramEnd"/>
            <w:r w:rsidR="00567927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洗錢與打擊資助恐怖分子具有技術性缺失之國家或受到</w:t>
            </w:r>
            <w:r w:rsidR="00567927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FATF</w:t>
            </w:r>
            <w:r w:rsidR="00567927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聲明約束</w:t>
            </w:r>
            <w:r w:rsidR="00AF4ECD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之</w:t>
            </w:r>
            <w:r w:rsidR="00567927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地區？</w:t>
            </w:r>
          </w:p>
          <w:p w14:paraId="04AAB99A" w14:textId="2646FEEB" w:rsidR="00B90CD6" w:rsidRPr="0074375F" w:rsidRDefault="00B90CD6" w:rsidP="00D234EB">
            <w:pPr>
              <w:pStyle w:val="TableParagraph"/>
              <w:tabs>
                <w:tab w:val="left" w:pos="270"/>
              </w:tabs>
              <w:spacing w:before="48"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</w:rPr>
              <w:t xml:space="preserve">FATF: </w:t>
            </w:r>
            <w:hyperlink r:id="rId10" w:history="1">
              <w:r w:rsidRPr="0074375F">
                <w:rPr>
                  <w:rStyle w:val="aa"/>
                  <w:rFonts w:ascii="Tahoma" w:eastAsia="新細明體" w:hAnsi="Tahoma" w:cs="Tahoma"/>
                  <w:color w:val="000000" w:themeColor="text1"/>
                </w:rPr>
                <w:t>http://www.fatf-gafi.org/publications/high-riskandnon-cooperativejurisdictions/?hf=10&amp;b=0&amp;s=desc(fatf_releasedate</w:t>
              </w:r>
            </w:hyperlink>
            <w:r w:rsidRPr="0074375F">
              <w:rPr>
                <w:rFonts w:ascii="Tahoma" w:eastAsia="新細明體" w:hAnsi="Tahoma" w:cs="Tahoma"/>
                <w:color w:val="000000" w:themeColor="text1"/>
              </w:rPr>
              <w:t xml:space="preserve">)   </w:t>
            </w:r>
          </w:p>
        </w:tc>
        <w:tc>
          <w:tcPr>
            <w:tcW w:w="992" w:type="dxa"/>
          </w:tcPr>
          <w:p w14:paraId="249F0783" w14:textId="77777777" w:rsidR="00B90CD6" w:rsidRPr="0074375F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  <w:tc>
          <w:tcPr>
            <w:tcW w:w="850" w:type="dxa"/>
          </w:tcPr>
          <w:p w14:paraId="03EFF9C5" w14:textId="77777777" w:rsidR="00B90CD6" w:rsidRPr="0074375F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  <w:tc>
          <w:tcPr>
            <w:tcW w:w="4371" w:type="dxa"/>
          </w:tcPr>
          <w:p w14:paraId="284DB17E" w14:textId="339BEA27" w:rsidR="00B90CD6" w:rsidRPr="0074375F" w:rsidRDefault="00B90CD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 xml:space="preserve">Obtain </w:t>
            </w:r>
            <w:r w:rsidR="009B632C" w:rsidRPr="0074375F">
              <w:rPr>
                <w:rFonts w:eastAsia="新細明體"/>
                <w:color w:val="000000" w:themeColor="text1"/>
              </w:rPr>
              <w:t>senior management</w:t>
            </w:r>
            <w:r w:rsidRPr="0074375F">
              <w:rPr>
                <w:rFonts w:eastAsia="新細明體"/>
                <w:color w:val="000000" w:themeColor="text1"/>
              </w:rPr>
              <w:t xml:space="preserve"> approval to proceed with the transaction. 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取得</w:t>
            </w:r>
            <w:r w:rsidR="008F5CBE" w:rsidRPr="0074375F">
              <w:rPr>
                <w:rFonts w:eastAsia="新細明體" w:hint="eastAsia"/>
                <w:color w:val="000000" w:themeColor="text1"/>
                <w:lang w:eastAsia="zh-TW"/>
              </w:rPr>
              <w:t>高階主管</w:t>
            </w:r>
            <w:r w:rsidR="006F66A7" w:rsidRPr="0074375F">
              <w:rPr>
                <w:rFonts w:eastAsia="新細明體" w:hint="eastAsia"/>
                <w:color w:val="000000" w:themeColor="text1"/>
                <w:lang w:eastAsia="zh-TW"/>
              </w:rPr>
              <w:t>許可進行交易。</w:t>
            </w:r>
          </w:p>
          <w:p w14:paraId="479EE7B8" w14:textId="371860CF" w:rsidR="00B90CD6" w:rsidRPr="0074375F" w:rsidRDefault="00B90CD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 xml:space="preserve">Ask for an additional piece of identification to confirm the identity. </w:t>
            </w:r>
            <w:r w:rsidR="006F66A7" w:rsidRPr="0074375F">
              <w:rPr>
                <w:rFonts w:eastAsia="新細明體" w:hint="eastAsia"/>
                <w:color w:val="000000" w:themeColor="text1"/>
                <w:lang w:eastAsia="zh-TW"/>
              </w:rPr>
              <w:t>要求</w:t>
            </w:r>
            <w:r w:rsidR="006B0B08" w:rsidRPr="0074375F">
              <w:rPr>
                <w:rFonts w:eastAsia="新細明體" w:hint="eastAsia"/>
                <w:color w:val="000000" w:themeColor="text1"/>
                <w:lang w:eastAsia="zh-TW"/>
              </w:rPr>
              <w:t>額外</w:t>
            </w:r>
            <w:r w:rsidR="006F66A7" w:rsidRPr="0074375F">
              <w:rPr>
                <w:rFonts w:eastAsia="新細明體" w:hint="eastAsia"/>
                <w:color w:val="000000" w:themeColor="text1"/>
                <w:lang w:eastAsia="zh-TW"/>
              </w:rPr>
              <w:t>資訊，以辨識身分。</w:t>
            </w:r>
          </w:p>
          <w:p w14:paraId="6BC1C743" w14:textId="77777777" w:rsidR="00B90CD6" w:rsidRDefault="00B90CD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Obtain additional information on source of funds or source of wealth.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取得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與資金來源或財產有關</w:t>
            </w:r>
            <w:r w:rsidR="00AF4ECD" w:rsidRPr="0074375F">
              <w:rPr>
                <w:rFonts w:eastAsia="新細明體" w:hint="eastAsia"/>
                <w:color w:val="000000" w:themeColor="text1"/>
                <w:lang w:eastAsia="zh-TW"/>
              </w:rPr>
              <w:t>之</w:t>
            </w:r>
            <w:r w:rsidR="006B0B08" w:rsidRPr="0074375F">
              <w:rPr>
                <w:rFonts w:eastAsia="新細明體" w:hint="eastAsia"/>
                <w:color w:val="000000" w:themeColor="text1"/>
                <w:lang w:eastAsia="zh-TW"/>
              </w:rPr>
              <w:t>額外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訊息。</w:t>
            </w:r>
          </w:p>
          <w:p w14:paraId="04063B3F" w14:textId="77777777" w:rsidR="003E5A73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>
              <w:rPr>
                <w:rFonts w:eastAsia="新細明體"/>
                <w:color w:val="000000" w:themeColor="text1"/>
                <w:lang w:eastAsia="zh-TW"/>
              </w:rPr>
              <w:t>O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ther</w:t>
            </w:r>
            <w:r>
              <w:rPr>
                <w:rFonts w:eastAsia="新細明體"/>
                <w:color w:val="000000" w:themeColor="text1"/>
                <w:lang w:eastAsia="zh-TW"/>
              </w:rPr>
              <w:t>, specify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其他，</w:t>
            </w:r>
            <w:proofErr w:type="gramStart"/>
            <w:r>
              <w:rPr>
                <w:rFonts w:eastAsia="新細明體" w:hint="eastAsia"/>
                <w:color w:val="000000" w:themeColor="text1"/>
                <w:lang w:eastAsia="zh-TW"/>
              </w:rPr>
              <w:t>請敘明</w:t>
            </w:r>
            <w:proofErr w:type="gramEnd"/>
            <w:r>
              <w:rPr>
                <w:rFonts w:eastAsia="新細明體" w:hint="eastAsia"/>
                <w:color w:val="000000" w:themeColor="text1"/>
                <w:lang w:eastAsia="zh-TW"/>
              </w:rPr>
              <w:t>：</w:t>
            </w:r>
          </w:p>
          <w:p w14:paraId="20879539" w14:textId="77777777" w:rsidR="003E5A73" w:rsidRDefault="003E5A73" w:rsidP="003E5A73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  <w:p w14:paraId="362C597B" w14:textId="031F2664" w:rsidR="003E5A73" w:rsidRPr="0074375F" w:rsidRDefault="003E5A73" w:rsidP="003E5A73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</w:tc>
      </w:tr>
      <w:tr w:rsidR="00B90CD6" w:rsidRPr="0074375F" w14:paraId="610EFF04" w14:textId="77777777" w:rsidTr="00D234EB">
        <w:trPr>
          <w:trHeight w:val="108"/>
        </w:trPr>
        <w:tc>
          <w:tcPr>
            <w:tcW w:w="3823" w:type="dxa"/>
            <w:tcBorders>
              <w:bottom w:val="single" w:sz="4" w:space="0" w:color="auto"/>
            </w:tcBorders>
          </w:tcPr>
          <w:p w14:paraId="1C484C29" w14:textId="77777777" w:rsidR="00B90CD6" w:rsidRPr="0074375F" w:rsidRDefault="00121C09" w:rsidP="00DD28A5">
            <w:pPr>
              <w:pStyle w:val="TableParagraph"/>
              <w:tabs>
                <w:tab w:val="left" w:pos="270"/>
              </w:tabs>
              <w:spacing w:beforeLines="50" w:before="120"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w w:val="95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</w:rPr>
              <w:t>Are any of your clients or the source funds originate from countries</w:t>
            </w:r>
            <w:r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identified by credible sources as providing funding or support for terrorist activities?</w:t>
            </w:r>
            <w:r w:rsidR="00567927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客戶或資金來源是否有</w:t>
            </w:r>
            <w:r w:rsidR="005C0675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被辨識出係與提供資金給</w:t>
            </w:r>
            <w:r w:rsidR="00567927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恐怖</w:t>
            </w:r>
            <w:r w:rsidR="005C0675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分子</w:t>
            </w:r>
            <w:r w:rsidR="00640EAA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或支持恐怖</w:t>
            </w:r>
            <w:r w:rsidR="005C0675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活動有關？</w:t>
            </w:r>
          </w:p>
          <w:p w14:paraId="2E40F14D" w14:textId="370A9974" w:rsidR="00FC1BCD" w:rsidRPr="0074375F" w:rsidRDefault="00FC1BCD" w:rsidP="00DD28A5">
            <w:pPr>
              <w:pStyle w:val="TableParagraph"/>
              <w:tabs>
                <w:tab w:val="left" w:pos="270"/>
              </w:tabs>
              <w:spacing w:beforeLines="50" w:before="120"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w w:val="95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https://www.mjib.gov.tw/mlpc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75E4C0" w14:textId="77777777" w:rsidR="00B90CD6" w:rsidRPr="0074375F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D5620F" w14:textId="77777777" w:rsidR="00B90CD6" w:rsidRPr="0074375F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14:paraId="67FC3442" w14:textId="3F0CB137" w:rsidR="00B90CD6" w:rsidRPr="0074375F" w:rsidRDefault="00B90CD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 xml:space="preserve">Obtain </w:t>
            </w:r>
            <w:r w:rsidR="009B632C" w:rsidRPr="0074375F">
              <w:rPr>
                <w:rFonts w:eastAsia="新細明體"/>
                <w:color w:val="000000" w:themeColor="text1"/>
              </w:rPr>
              <w:t>senior management</w:t>
            </w:r>
            <w:r w:rsidRPr="0074375F">
              <w:rPr>
                <w:rFonts w:eastAsia="新細明體"/>
                <w:color w:val="000000" w:themeColor="text1"/>
              </w:rPr>
              <w:t xml:space="preserve"> approval to proceed with the transaction. 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取得</w:t>
            </w:r>
            <w:r w:rsidR="009B632C" w:rsidRPr="0074375F">
              <w:rPr>
                <w:rFonts w:eastAsia="新細明體" w:hint="eastAsia"/>
                <w:color w:val="000000" w:themeColor="text1"/>
                <w:lang w:eastAsia="zh-TW"/>
              </w:rPr>
              <w:t>高階主管</w:t>
            </w:r>
            <w:r w:rsidR="006F66A7" w:rsidRPr="0074375F">
              <w:rPr>
                <w:rFonts w:eastAsia="新細明體" w:hint="eastAsia"/>
                <w:color w:val="000000" w:themeColor="text1"/>
                <w:lang w:eastAsia="zh-TW"/>
              </w:rPr>
              <w:t>許可進行交易。</w:t>
            </w:r>
          </w:p>
          <w:p w14:paraId="516DA689" w14:textId="5E13C935" w:rsidR="00B90CD6" w:rsidRPr="0074375F" w:rsidRDefault="00B90CD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 xml:space="preserve">Ask for an additional piece of identification to confirm the identity. </w:t>
            </w:r>
            <w:r w:rsidR="006F66A7" w:rsidRPr="0074375F">
              <w:rPr>
                <w:rFonts w:eastAsia="新細明體" w:hint="eastAsia"/>
                <w:color w:val="000000" w:themeColor="text1"/>
                <w:lang w:eastAsia="zh-TW"/>
              </w:rPr>
              <w:t>要求</w:t>
            </w:r>
            <w:r w:rsidR="006B0B08" w:rsidRPr="0074375F">
              <w:rPr>
                <w:rFonts w:eastAsia="新細明體" w:hint="eastAsia"/>
                <w:color w:val="000000" w:themeColor="text1"/>
                <w:lang w:eastAsia="zh-TW"/>
              </w:rPr>
              <w:t>額外</w:t>
            </w:r>
            <w:r w:rsidR="006F66A7" w:rsidRPr="0074375F">
              <w:rPr>
                <w:rFonts w:eastAsia="新細明體" w:hint="eastAsia"/>
                <w:color w:val="000000" w:themeColor="text1"/>
                <w:lang w:eastAsia="zh-TW"/>
              </w:rPr>
              <w:t>資訊，以辨識身分。</w:t>
            </w:r>
          </w:p>
          <w:p w14:paraId="5D10884B" w14:textId="77777777" w:rsidR="00B90CD6" w:rsidRDefault="00B90CD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Obtain additional information on source of funds or source of wealth.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取得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與資金來源或財產有關</w:t>
            </w:r>
            <w:r w:rsidR="00AF4ECD" w:rsidRPr="0074375F">
              <w:rPr>
                <w:rFonts w:eastAsia="新細明體" w:hint="eastAsia"/>
                <w:color w:val="000000" w:themeColor="text1"/>
                <w:lang w:eastAsia="zh-TW"/>
              </w:rPr>
              <w:t>之</w:t>
            </w:r>
            <w:r w:rsidR="006B0B08" w:rsidRPr="0074375F">
              <w:rPr>
                <w:rFonts w:eastAsia="新細明體" w:hint="eastAsia"/>
                <w:color w:val="000000" w:themeColor="text1"/>
                <w:lang w:eastAsia="zh-TW"/>
              </w:rPr>
              <w:t>額外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訊息。</w:t>
            </w:r>
          </w:p>
          <w:p w14:paraId="5E498767" w14:textId="77777777" w:rsidR="003E5A73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>
              <w:rPr>
                <w:rFonts w:eastAsia="新細明體"/>
                <w:color w:val="000000" w:themeColor="text1"/>
                <w:lang w:eastAsia="zh-TW"/>
              </w:rPr>
              <w:t>O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ther</w:t>
            </w:r>
            <w:r>
              <w:rPr>
                <w:rFonts w:eastAsia="新細明體"/>
                <w:color w:val="000000" w:themeColor="text1"/>
                <w:lang w:eastAsia="zh-TW"/>
              </w:rPr>
              <w:t>, specify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其他，</w:t>
            </w:r>
            <w:proofErr w:type="gramStart"/>
            <w:r>
              <w:rPr>
                <w:rFonts w:eastAsia="新細明體" w:hint="eastAsia"/>
                <w:color w:val="000000" w:themeColor="text1"/>
                <w:lang w:eastAsia="zh-TW"/>
              </w:rPr>
              <w:t>請敘明</w:t>
            </w:r>
            <w:proofErr w:type="gramEnd"/>
            <w:r>
              <w:rPr>
                <w:rFonts w:eastAsia="新細明體" w:hint="eastAsia"/>
                <w:color w:val="000000" w:themeColor="text1"/>
                <w:lang w:eastAsia="zh-TW"/>
              </w:rPr>
              <w:t>：</w:t>
            </w:r>
          </w:p>
          <w:p w14:paraId="6993A74D" w14:textId="77777777" w:rsidR="003E5A73" w:rsidRDefault="003E5A73" w:rsidP="003E5A73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  <w:p w14:paraId="121F97CB" w14:textId="33C0F54F" w:rsidR="003E5A73" w:rsidRPr="0074375F" w:rsidRDefault="003E5A73" w:rsidP="003E5A73">
            <w:pPr>
              <w:pStyle w:val="a7"/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</w:tr>
      <w:tr w:rsidR="00B90CD6" w:rsidRPr="0074375F" w14:paraId="6E50EAF1" w14:textId="77777777" w:rsidTr="00D234EB">
        <w:trPr>
          <w:trHeight w:val="108"/>
        </w:trPr>
        <w:tc>
          <w:tcPr>
            <w:tcW w:w="3823" w:type="dxa"/>
            <w:tcBorders>
              <w:bottom w:val="single" w:sz="4" w:space="0" w:color="auto"/>
            </w:tcBorders>
          </w:tcPr>
          <w:p w14:paraId="6655EBC5" w14:textId="7EAA47C2" w:rsidR="00B90CD6" w:rsidRPr="0074375F" w:rsidRDefault="00121C09" w:rsidP="00DD28A5">
            <w:pPr>
              <w:pStyle w:val="TableParagraph"/>
              <w:tabs>
                <w:tab w:val="left" w:pos="270"/>
              </w:tabs>
              <w:spacing w:beforeLines="50" w:before="120" w:line="264" w:lineRule="exact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</w:rPr>
              <w:t>Are any of your clients or the source funds originate from countries</w:t>
            </w:r>
            <w:r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identified by credible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32"/>
                <w:w w:val="95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sources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as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6"/>
                <w:w w:val="95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having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6"/>
                <w:w w:val="95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significant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6"/>
                <w:w w:val="95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levels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6"/>
                <w:w w:val="95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of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6"/>
                <w:w w:val="95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corruption,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7"/>
                <w:w w:val="95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or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6"/>
                <w:w w:val="95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other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6"/>
                <w:w w:val="95"/>
              </w:rPr>
              <w:t xml:space="preserve">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 xml:space="preserve">criminal 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</w:rPr>
              <w:t>activity?</w:t>
            </w:r>
            <w:r w:rsidR="00B90CD6" w:rsidRPr="0074375F">
              <w:rPr>
                <w:rFonts w:ascii="Tahoma" w:eastAsia="新細明體" w:hAnsi="Tahoma" w:cs="Tahoma"/>
                <w:color w:val="000000" w:themeColor="text1"/>
                <w:spacing w:val="-13"/>
              </w:rPr>
              <w:t xml:space="preserve"> </w:t>
            </w:r>
            <w:r w:rsidR="00640EAA" w:rsidRPr="0074375F">
              <w:rPr>
                <w:rFonts w:ascii="Tahoma" w:eastAsia="新細明體" w:hAnsi="Tahoma" w:cs="Tahoma" w:hint="eastAsia"/>
                <w:color w:val="000000" w:themeColor="text1"/>
                <w:spacing w:val="-13"/>
                <w:lang w:eastAsia="zh-TW"/>
              </w:rPr>
              <w:t>是否辨識出</w:t>
            </w:r>
            <w:r w:rsidR="005C0675" w:rsidRPr="0074375F">
              <w:rPr>
                <w:rFonts w:ascii="Tahoma" w:eastAsia="新細明體" w:hAnsi="Tahoma" w:cs="新細明體" w:hint="eastAsia"/>
                <w:color w:val="000000" w:themeColor="text1"/>
                <w:lang w:val="en-CA" w:eastAsia="zh-TW"/>
              </w:rPr>
              <w:t>客戶或資金來源與高層貪污或其他犯罪活動有關？</w:t>
            </w:r>
          </w:p>
          <w:p w14:paraId="0942CC0C" w14:textId="77777777" w:rsidR="00B90CD6" w:rsidRPr="0074375F" w:rsidRDefault="00D44412" w:rsidP="00DD28A5">
            <w:pPr>
              <w:pStyle w:val="TableParagraph"/>
              <w:tabs>
                <w:tab w:val="left" w:pos="393"/>
              </w:tabs>
              <w:spacing w:beforeLines="50" w:before="120"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</w:rPr>
            </w:pPr>
            <w:hyperlink r:id="rId11" w:history="1">
              <w:r w:rsidR="00B90CD6" w:rsidRPr="0074375F">
                <w:rPr>
                  <w:rStyle w:val="aa"/>
                  <w:rFonts w:ascii="Tahoma" w:eastAsia="新細明體" w:hAnsi="Tahoma" w:cs="Tahoma"/>
                  <w:color w:val="auto"/>
                </w:rPr>
                <w:t>http://www.transparency.org/news/feature/corruption_perceptions_index_2016</w:t>
              </w:r>
            </w:hyperlink>
            <w:r w:rsidR="00B90CD6" w:rsidRPr="0074375F">
              <w:rPr>
                <w:rFonts w:ascii="Tahoma" w:eastAsia="新細明體" w:hAnsi="Tahoma" w:cs="Tahoma"/>
              </w:rPr>
              <w:t xml:space="preserve"> </w:t>
            </w:r>
          </w:p>
          <w:p w14:paraId="629A95EA" w14:textId="77777777" w:rsidR="00B90CD6" w:rsidRPr="0074375F" w:rsidRDefault="00B90CD6" w:rsidP="00DD28A5">
            <w:pPr>
              <w:pStyle w:val="TableParagraph"/>
              <w:tabs>
                <w:tab w:val="left" w:pos="393"/>
              </w:tabs>
              <w:spacing w:beforeLines="50" w:before="120" w:line="232" w:lineRule="auto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lang w:eastAsia="zh-T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761CA1" w14:textId="77777777" w:rsidR="00B90CD6" w:rsidRPr="0074375F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1353889" w14:textId="77777777" w:rsidR="00B90CD6" w:rsidRPr="0074375F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14:paraId="01C6B6C4" w14:textId="19481AF8" w:rsidR="00B90CD6" w:rsidRPr="0074375F" w:rsidRDefault="00B90CD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 xml:space="preserve">Obtain </w:t>
            </w:r>
            <w:r w:rsidR="009B632C" w:rsidRPr="0074375F">
              <w:rPr>
                <w:rFonts w:eastAsia="新細明體"/>
                <w:color w:val="000000" w:themeColor="text1"/>
              </w:rPr>
              <w:t>senior management</w:t>
            </w:r>
            <w:r w:rsidRPr="0074375F">
              <w:rPr>
                <w:rFonts w:eastAsia="新細明體"/>
                <w:color w:val="000000" w:themeColor="text1"/>
              </w:rPr>
              <w:t xml:space="preserve"> approval to proceed with the transaction. 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取得</w:t>
            </w:r>
            <w:r w:rsidR="008F5CBE" w:rsidRPr="0074375F">
              <w:rPr>
                <w:rFonts w:eastAsia="新細明體" w:hint="eastAsia"/>
                <w:color w:val="000000" w:themeColor="text1"/>
                <w:lang w:eastAsia="zh-TW"/>
              </w:rPr>
              <w:t>高階主管</w:t>
            </w:r>
            <w:r w:rsidR="006F66A7" w:rsidRPr="0074375F">
              <w:rPr>
                <w:rFonts w:eastAsia="新細明體" w:hint="eastAsia"/>
                <w:color w:val="000000" w:themeColor="text1"/>
                <w:lang w:eastAsia="zh-TW"/>
              </w:rPr>
              <w:t>許可進行交易。</w:t>
            </w:r>
          </w:p>
          <w:p w14:paraId="3F5E2C42" w14:textId="2F97AD88" w:rsidR="00B90CD6" w:rsidRPr="0074375F" w:rsidRDefault="00B90CD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 xml:space="preserve">Ask for an additional piece of identification to confirm the identity. </w:t>
            </w:r>
            <w:r w:rsidR="006F66A7" w:rsidRPr="0074375F">
              <w:rPr>
                <w:rFonts w:eastAsia="新細明體" w:hint="eastAsia"/>
                <w:color w:val="000000" w:themeColor="text1"/>
                <w:lang w:eastAsia="zh-TW"/>
              </w:rPr>
              <w:t>要求</w:t>
            </w:r>
            <w:r w:rsidR="006B0B08" w:rsidRPr="0074375F">
              <w:rPr>
                <w:rFonts w:eastAsia="新細明體" w:hint="eastAsia"/>
                <w:color w:val="000000" w:themeColor="text1"/>
                <w:lang w:eastAsia="zh-TW"/>
              </w:rPr>
              <w:t>額外</w:t>
            </w:r>
            <w:r w:rsidR="006F66A7" w:rsidRPr="0074375F">
              <w:rPr>
                <w:rFonts w:eastAsia="新細明體" w:hint="eastAsia"/>
                <w:color w:val="000000" w:themeColor="text1"/>
                <w:lang w:eastAsia="zh-TW"/>
              </w:rPr>
              <w:t>資訊，以辨識身分。</w:t>
            </w:r>
          </w:p>
          <w:p w14:paraId="0C8FA9F9" w14:textId="77777777" w:rsidR="00B90CD6" w:rsidRDefault="00B90CD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Obtain additional information on source of funds or source of wealth.</w:t>
            </w:r>
            <w:r w:rsidR="00B849B9" w:rsidRPr="0074375F">
              <w:rPr>
                <w:rFonts w:eastAsia="新細明體" w:hint="eastAsia"/>
                <w:color w:val="000000" w:themeColor="text1"/>
                <w:lang w:eastAsia="zh-TW"/>
              </w:rPr>
              <w:t>取得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與資金來源或財產有關</w:t>
            </w:r>
            <w:r w:rsidR="00AF4ECD" w:rsidRPr="0074375F">
              <w:rPr>
                <w:rFonts w:eastAsia="新細明體" w:hint="eastAsia"/>
                <w:color w:val="000000" w:themeColor="text1"/>
                <w:lang w:eastAsia="zh-TW"/>
              </w:rPr>
              <w:t>之</w:t>
            </w:r>
            <w:r w:rsidR="006B0B08" w:rsidRPr="0074375F">
              <w:rPr>
                <w:rFonts w:eastAsia="新細明體" w:hint="eastAsia"/>
                <w:color w:val="000000" w:themeColor="text1"/>
                <w:lang w:eastAsia="zh-TW"/>
              </w:rPr>
              <w:t>額外</w:t>
            </w:r>
            <w:r w:rsidR="00BB0600" w:rsidRPr="0074375F">
              <w:rPr>
                <w:rFonts w:eastAsia="新細明體" w:hint="eastAsia"/>
                <w:color w:val="000000" w:themeColor="text1"/>
                <w:lang w:eastAsia="zh-TW"/>
              </w:rPr>
              <w:t>訊息。</w:t>
            </w:r>
          </w:p>
          <w:p w14:paraId="7E7879DD" w14:textId="77777777" w:rsidR="003E5A73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>
              <w:rPr>
                <w:rFonts w:eastAsia="新細明體"/>
                <w:color w:val="000000" w:themeColor="text1"/>
                <w:lang w:eastAsia="zh-TW"/>
              </w:rPr>
              <w:lastRenderedPageBreak/>
              <w:t>O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ther</w:t>
            </w:r>
            <w:r>
              <w:rPr>
                <w:rFonts w:eastAsia="新細明體"/>
                <w:color w:val="000000" w:themeColor="text1"/>
                <w:lang w:eastAsia="zh-TW"/>
              </w:rPr>
              <w:t>, specify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其他，</w:t>
            </w:r>
            <w:proofErr w:type="gramStart"/>
            <w:r>
              <w:rPr>
                <w:rFonts w:eastAsia="新細明體" w:hint="eastAsia"/>
                <w:color w:val="000000" w:themeColor="text1"/>
                <w:lang w:eastAsia="zh-TW"/>
              </w:rPr>
              <w:t>請敘明</w:t>
            </w:r>
            <w:proofErr w:type="gramEnd"/>
            <w:r>
              <w:rPr>
                <w:rFonts w:eastAsia="新細明體" w:hint="eastAsia"/>
                <w:color w:val="000000" w:themeColor="text1"/>
                <w:lang w:eastAsia="zh-TW"/>
              </w:rPr>
              <w:t>：</w:t>
            </w:r>
          </w:p>
          <w:p w14:paraId="6F6FFCD5" w14:textId="77777777" w:rsidR="003E5A73" w:rsidRDefault="003E5A73" w:rsidP="003E5A73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  <w:p w14:paraId="1AD4BC85" w14:textId="5751DED1" w:rsidR="003E5A73" w:rsidRPr="0074375F" w:rsidRDefault="003E5A73" w:rsidP="003E5A73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</w:tc>
      </w:tr>
      <w:tr w:rsidR="00697CFC" w:rsidRPr="0074375F" w14:paraId="4753D196" w14:textId="77777777" w:rsidTr="00D234EB">
        <w:trPr>
          <w:trHeight w:val="108"/>
        </w:trPr>
        <w:tc>
          <w:tcPr>
            <w:tcW w:w="3823" w:type="dxa"/>
            <w:tcBorders>
              <w:bottom w:val="single" w:sz="4" w:space="0" w:color="auto"/>
            </w:tcBorders>
          </w:tcPr>
          <w:p w14:paraId="703D70F0" w14:textId="68C97A47" w:rsidR="00697CFC" w:rsidRPr="0074375F" w:rsidRDefault="00697CFC" w:rsidP="00DD28A5">
            <w:pPr>
              <w:pStyle w:val="TableParagraph"/>
              <w:tabs>
                <w:tab w:val="left" w:pos="270"/>
              </w:tabs>
              <w:spacing w:before="40" w:line="264" w:lineRule="exact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</w:rPr>
              <w:lastRenderedPageBreak/>
              <w:t xml:space="preserve">Are any of your clients or the source funds originate from </w:t>
            </w:r>
            <w:r w:rsidR="00086379">
              <w:rPr>
                <w:rFonts w:ascii="Tahoma" w:eastAsia="新細明體" w:hAnsi="Tahoma" w:cs="Tahoma"/>
                <w:color w:val="000000" w:themeColor="text1"/>
              </w:rPr>
              <w:t xml:space="preserve">top </w:t>
            </w:r>
            <w:proofErr w:type="gramStart"/>
            <w:r w:rsidR="00086379">
              <w:rPr>
                <w:rFonts w:ascii="Tahoma" w:eastAsia="新細明體" w:hAnsi="Tahoma" w:cs="Tahoma"/>
                <w:color w:val="000000" w:themeColor="text1"/>
              </w:rPr>
              <w:t xml:space="preserve">20 </w:t>
            </w:r>
            <w:r w:rsidRPr="0074375F">
              <w:rPr>
                <w:rFonts w:ascii="Tahoma" w:eastAsia="新細明體" w:hAnsi="Tahoma" w:cs="Tahoma"/>
                <w:color w:val="000000" w:themeColor="text1"/>
              </w:rPr>
              <w:t xml:space="preserve"> of</w:t>
            </w:r>
            <w:proofErr w:type="gramEnd"/>
            <w:r w:rsidRPr="0074375F">
              <w:rPr>
                <w:rFonts w:ascii="Tahoma" w:eastAsia="新細明體" w:hAnsi="Tahoma" w:cs="Tahoma"/>
                <w:color w:val="000000" w:themeColor="text1"/>
              </w:rPr>
              <w:t xml:space="preserve"> financial secrecy</w:t>
            </w:r>
            <w:r w:rsidR="00086379">
              <w:rPr>
                <w:rFonts w:ascii="Tahoma" w:eastAsia="新細明體" w:hAnsi="Tahoma" w:cs="Tahoma"/>
                <w:color w:val="000000" w:themeColor="text1"/>
              </w:rPr>
              <w:t xml:space="preserve"> index</w:t>
            </w:r>
            <w:r w:rsidRPr="0074375F">
              <w:rPr>
                <w:rFonts w:ascii="Tahoma" w:eastAsia="新細明體" w:hAnsi="Tahoma" w:cs="Tahoma"/>
                <w:color w:val="000000" w:themeColor="text1"/>
              </w:rPr>
              <w:t>?</w:t>
            </w:r>
          </w:p>
          <w:p w14:paraId="0022A96B" w14:textId="783FCF4A" w:rsidR="00697CFC" w:rsidRPr="0074375F" w:rsidRDefault="00697CFC" w:rsidP="00DD28A5">
            <w:pPr>
              <w:pStyle w:val="TableParagraph"/>
              <w:tabs>
                <w:tab w:val="left" w:pos="270"/>
              </w:tabs>
              <w:spacing w:before="40" w:line="264" w:lineRule="exact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lang w:eastAsia="zh-TW"/>
              </w:rPr>
            </w:pPr>
            <w:r w:rsidRPr="0074375F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>客戶</w:t>
            </w:r>
            <w:r w:rsidR="002E1DB2" w:rsidRPr="0074375F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>或</w:t>
            </w:r>
            <w:r w:rsidRPr="0074375F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>資金來自</w:t>
            </w:r>
            <w:r w:rsidR="00086379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>前</w:t>
            </w:r>
            <w:r w:rsidR="00086379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>20</w:t>
            </w:r>
            <w:r w:rsidR="00086379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>名</w:t>
            </w:r>
            <w:r w:rsidRPr="0074375F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>金融保密指數</w:t>
            </w:r>
            <w:r w:rsidR="00086379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>之</w:t>
            </w:r>
            <w:r w:rsidRPr="0074375F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>國家</w:t>
            </w:r>
            <w:r w:rsidRPr="0074375F">
              <w:rPr>
                <w:rFonts w:ascii="Tahoma" w:eastAsia="新細明體" w:hAnsi="Tahoma" w:cs="Tahoma" w:hint="eastAsia"/>
                <w:color w:val="000000" w:themeColor="text1"/>
                <w:lang w:eastAsia="zh-TW"/>
              </w:rPr>
              <w:t>?</w:t>
            </w:r>
            <w:r w:rsidRPr="0074375F">
              <w:rPr>
                <w:rFonts w:ascii="Tahoma" w:eastAsia="新細明體" w:hAnsi="Tahoma" w:cs="Tahoma"/>
                <w:color w:val="000000" w:themeColor="text1"/>
                <w:spacing w:val="-13"/>
                <w:lang w:eastAsia="zh-TW"/>
              </w:rPr>
              <w:t xml:space="preserve"> </w:t>
            </w:r>
          </w:p>
          <w:p w14:paraId="53207ECD" w14:textId="4CCA15A8" w:rsidR="00697CFC" w:rsidRPr="0074375F" w:rsidRDefault="00D44412" w:rsidP="00DD28A5">
            <w:pPr>
              <w:pStyle w:val="TableParagraph"/>
              <w:tabs>
                <w:tab w:val="left" w:pos="270"/>
              </w:tabs>
              <w:spacing w:before="40" w:line="264" w:lineRule="exact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</w:rPr>
            </w:pPr>
            <w:hyperlink r:id="rId12" w:history="1">
              <w:r w:rsidR="00697CFC" w:rsidRPr="0074375F">
                <w:rPr>
                  <w:rStyle w:val="aa"/>
                  <w:rFonts w:ascii="Tahoma" w:eastAsia="新細明體" w:hAnsi="Tahoma" w:cs="Tahoma"/>
                </w:rPr>
                <w:t>https://www.financialsecrecyindex.com/introduction/fsi-2018-results</w:t>
              </w:r>
            </w:hyperlink>
            <w:r w:rsidR="00697CFC" w:rsidRPr="0074375F">
              <w:rPr>
                <w:rFonts w:ascii="Tahoma" w:eastAsia="新細明體" w:hAnsi="Tahoma" w:cs="Tahoma"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AD6EA4" w14:textId="77777777" w:rsidR="00697CFC" w:rsidRPr="0074375F" w:rsidRDefault="00697CFC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87A6032" w14:textId="77777777" w:rsidR="00697CFC" w:rsidRPr="0074375F" w:rsidRDefault="00697CFC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14:paraId="7FADB92D" w14:textId="77777777" w:rsidR="00697CFC" w:rsidRPr="0074375F" w:rsidRDefault="00697CFC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 xml:space="preserve">Obtain senior management approval to proceed with the transaction. </w:t>
            </w:r>
            <w:r w:rsidRPr="0074375F">
              <w:rPr>
                <w:rFonts w:eastAsia="新細明體" w:hint="eastAsia"/>
                <w:color w:val="000000" w:themeColor="text1"/>
                <w:lang w:eastAsia="zh-TW"/>
              </w:rPr>
              <w:t xml:space="preserve"> </w:t>
            </w:r>
            <w:r w:rsidRPr="0074375F">
              <w:rPr>
                <w:rFonts w:eastAsia="新細明體" w:hint="eastAsia"/>
                <w:color w:val="000000" w:themeColor="text1"/>
                <w:lang w:eastAsia="zh-TW"/>
              </w:rPr>
              <w:t>取得高階主管許可進行交易。</w:t>
            </w:r>
          </w:p>
          <w:p w14:paraId="46A5F832" w14:textId="77777777" w:rsidR="00697CFC" w:rsidRPr="0074375F" w:rsidRDefault="00697CFC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 xml:space="preserve">Ask for an additional piece of identification to confirm the identity. </w:t>
            </w:r>
            <w:r w:rsidRPr="0074375F">
              <w:rPr>
                <w:rFonts w:eastAsia="新細明體" w:hint="eastAsia"/>
                <w:color w:val="000000" w:themeColor="text1"/>
                <w:lang w:eastAsia="zh-TW"/>
              </w:rPr>
              <w:t>要求額外資訊，以辨識身分。</w:t>
            </w:r>
          </w:p>
          <w:p w14:paraId="47B6DDC8" w14:textId="77777777" w:rsidR="00697CFC" w:rsidRDefault="00697CFC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Obtain additional information on source of funds or source of wealth.</w:t>
            </w:r>
            <w:r w:rsidRPr="0074375F">
              <w:rPr>
                <w:rFonts w:eastAsia="新細明體" w:hint="eastAsia"/>
                <w:color w:val="000000" w:themeColor="text1"/>
                <w:lang w:eastAsia="zh-TW"/>
              </w:rPr>
              <w:t xml:space="preserve"> </w:t>
            </w:r>
            <w:r w:rsidRPr="0074375F">
              <w:rPr>
                <w:rFonts w:eastAsia="新細明體" w:hint="eastAsia"/>
                <w:color w:val="000000" w:themeColor="text1"/>
                <w:lang w:eastAsia="zh-TW"/>
              </w:rPr>
              <w:t>取得與資金來源或財產有關之額外訊息。</w:t>
            </w:r>
          </w:p>
          <w:p w14:paraId="4D672C6E" w14:textId="77777777" w:rsidR="003E5A73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>
              <w:rPr>
                <w:rFonts w:eastAsia="新細明體"/>
                <w:color w:val="000000" w:themeColor="text1"/>
                <w:lang w:eastAsia="zh-TW"/>
              </w:rPr>
              <w:t>O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ther</w:t>
            </w:r>
            <w:r>
              <w:rPr>
                <w:rFonts w:eastAsia="新細明體"/>
                <w:color w:val="000000" w:themeColor="text1"/>
                <w:lang w:eastAsia="zh-TW"/>
              </w:rPr>
              <w:t>, specify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其他，</w:t>
            </w:r>
            <w:proofErr w:type="gramStart"/>
            <w:r>
              <w:rPr>
                <w:rFonts w:eastAsia="新細明體" w:hint="eastAsia"/>
                <w:color w:val="000000" w:themeColor="text1"/>
                <w:lang w:eastAsia="zh-TW"/>
              </w:rPr>
              <w:t>請敘明</w:t>
            </w:r>
            <w:proofErr w:type="gramEnd"/>
            <w:r>
              <w:rPr>
                <w:rFonts w:eastAsia="新細明體" w:hint="eastAsia"/>
                <w:color w:val="000000" w:themeColor="text1"/>
                <w:lang w:eastAsia="zh-TW"/>
              </w:rPr>
              <w:t>：</w:t>
            </w:r>
          </w:p>
          <w:p w14:paraId="51EE27E0" w14:textId="77777777" w:rsidR="003E5A73" w:rsidRDefault="003E5A73" w:rsidP="003E5A73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  <w:p w14:paraId="49C9371B" w14:textId="140061E2" w:rsidR="003E5A73" w:rsidRPr="0074375F" w:rsidRDefault="003E5A73" w:rsidP="003E5A73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</w:tc>
      </w:tr>
      <w:tr w:rsidR="00B90CD6" w:rsidRPr="0074375F" w14:paraId="0A60B3B6" w14:textId="77777777" w:rsidTr="00317815">
        <w:trPr>
          <w:trHeight w:val="304"/>
        </w:trPr>
        <w:tc>
          <w:tcPr>
            <w:tcW w:w="10036" w:type="dxa"/>
            <w:gridSpan w:val="4"/>
            <w:shd w:val="clear" w:color="auto" w:fill="E5DFEC" w:themeFill="accent4" w:themeFillTint="33"/>
          </w:tcPr>
          <w:p w14:paraId="576CF786" w14:textId="1CD334B1" w:rsidR="00B90CD6" w:rsidRPr="00634067" w:rsidRDefault="00B90CD6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Chars="50" w:right="120"/>
              <w:jc w:val="both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  <w:r w:rsidRPr="00634067">
              <w:rPr>
                <w:rFonts w:eastAsia="新細明體"/>
                <w:b/>
                <w:color w:val="000000" w:themeColor="text1"/>
                <w:w w:val="95"/>
                <w:sz w:val="28"/>
                <w:szCs w:val="28"/>
              </w:rPr>
              <w:t>Delivery channel and business practices</w:t>
            </w:r>
            <w:r w:rsidR="009A1685" w:rsidRPr="00634067">
              <w:rPr>
                <w:rFonts w:eastAsia="新細明體" w:hint="eastAsia"/>
                <w:b/>
                <w:color w:val="000000" w:themeColor="text1"/>
                <w:w w:val="95"/>
                <w:sz w:val="28"/>
                <w:szCs w:val="28"/>
                <w:lang w:eastAsia="zh-TW"/>
              </w:rPr>
              <w:t xml:space="preserve"> </w:t>
            </w:r>
            <w:r w:rsidR="009A1685" w:rsidRPr="00634067">
              <w:rPr>
                <w:rFonts w:eastAsia="新細明體" w:hint="eastAsia"/>
                <w:b/>
                <w:color w:val="000000" w:themeColor="text1"/>
                <w:w w:val="95"/>
                <w:sz w:val="28"/>
                <w:szCs w:val="28"/>
                <w:lang w:eastAsia="zh-TW"/>
              </w:rPr>
              <w:t>交付</w:t>
            </w:r>
            <w:r w:rsidR="005C0675" w:rsidRPr="00634067">
              <w:rPr>
                <w:rFonts w:eastAsia="新細明體" w:hint="eastAsia"/>
                <w:b/>
                <w:color w:val="000000" w:themeColor="text1"/>
                <w:w w:val="95"/>
                <w:sz w:val="28"/>
                <w:szCs w:val="28"/>
                <w:lang w:eastAsia="zh-TW"/>
              </w:rPr>
              <w:t>管道及商業慣例</w:t>
            </w:r>
          </w:p>
        </w:tc>
      </w:tr>
      <w:tr w:rsidR="00B90CD6" w:rsidRPr="0074375F" w14:paraId="51A58867" w14:textId="77777777" w:rsidTr="00D234EB">
        <w:trPr>
          <w:trHeight w:val="553"/>
        </w:trPr>
        <w:tc>
          <w:tcPr>
            <w:tcW w:w="3823" w:type="dxa"/>
          </w:tcPr>
          <w:p w14:paraId="1D6513FE" w14:textId="16B60AE0" w:rsidR="00B90CD6" w:rsidRPr="0074375F" w:rsidRDefault="00B90CD6" w:rsidP="00DD28A5">
            <w:pPr>
              <w:pStyle w:val="TableParagraph"/>
              <w:spacing w:before="48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Do you conduct transactions where you do not meet the client?</w:t>
            </w:r>
            <w:r w:rsidR="009A1685"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 xml:space="preserve"> </w:t>
            </w:r>
            <w:r w:rsidR="005C0675"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在沒有面對面見到客戶</w:t>
            </w:r>
            <w:r w:rsidR="00AF4ECD"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之</w:t>
            </w:r>
            <w:r w:rsidR="005C0675"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情況下，會進行交易嗎</w:t>
            </w:r>
            <w:r w:rsidR="005C0675"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?</w:t>
            </w:r>
          </w:p>
        </w:tc>
        <w:tc>
          <w:tcPr>
            <w:tcW w:w="992" w:type="dxa"/>
          </w:tcPr>
          <w:p w14:paraId="49BCB4A4" w14:textId="77777777" w:rsidR="00B90CD6" w:rsidRPr="0074375F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  <w:tc>
          <w:tcPr>
            <w:tcW w:w="850" w:type="dxa"/>
          </w:tcPr>
          <w:p w14:paraId="676AC859" w14:textId="77777777" w:rsidR="00B90CD6" w:rsidRPr="0074375F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</w:p>
        </w:tc>
        <w:tc>
          <w:tcPr>
            <w:tcW w:w="4371" w:type="dxa"/>
          </w:tcPr>
          <w:p w14:paraId="7A50F0B9" w14:textId="30895DFC" w:rsidR="00B90CD6" w:rsidRPr="0074375F" w:rsidRDefault="00B90CD6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Deliver comprehensive AML/CFT training specifically focused on client due diligence requirements</w:t>
            </w:r>
            <w:r w:rsidR="00934D23" w:rsidRPr="0074375F">
              <w:rPr>
                <w:rFonts w:eastAsia="新細明體" w:hint="eastAsia"/>
                <w:color w:val="000000" w:themeColor="text1"/>
                <w:lang w:eastAsia="zh-TW"/>
              </w:rPr>
              <w:t>.</w:t>
            </w:r>
            <w:r w:rsidR="00934D23" w:rsidRPr="0074375F">
              <w:rPr>
                <w:rFonts w:eastAsia="新細明體" w:hint="eastAsia"/>
                <w:color w:val="000000" w:themeColor="text1"/>
                <w:lang w:eastAsia="zh-TW"/>
              </w:rPr>
              <w:t>提供全面</w:t>
            </w:r>
            <w:r w:rsidR="009A1685" w:rsidRPr="0074375F">
              <w:rPr>
                <w:rFonts w:eastAsia="新細明體" w:hint="eastAsia"/>
                <w:color w:val="000000" w:themeColor="text1"/>
                <w:lang w:eastAsia="zh-TW"/>
              </w:rPr>
              <w:t>性</w:t>
            </w:r>
            <w:r w:rsidR="00AF4ECD" w:rsidRPr="0074375F">
              <w:rPr>
                <w:rFonts w:eastAsia="新細明體" w:hint="eastAsia"/>
                <w:color w:val="000000" w:themeColor="text1"/>
                <w:lang w:eastAsia="zh-TW"/>
              </w:rPr>
              <w:t>之</w:t>
            </w:r>
            <w:r w:rsidR="00934D23" w:rsidRPr="0074375F">
              <w:rPr>
                <w:rFonts w:eastAsia="新細明體" w:hint="eastAsia"/>
                <w:color w:val="000000" w:themeColor="text1"/>
                <w:lang w:eastAsia="zh-TW"/>
              </w:rPr>
              <w:t>防制洗錢與</w:t>
            </w:r>
            <w:proofErr w:type="gramStart"/>
            <w:r w:rsidR="00934D23" w:rsidRPr="0074375F">
              <w:rPr>
                <w:rFonts w:eastAsia="新細明體" w:hint="eastAsia"/>
                <w:color w:val="000000" w:themeColor="text1"/>
                <w:lang w:eastAsia="zh-TW"/>
              </w:rPr>
              <w:t>打擊資恐教育</w:t>
            </w:r>
            <w:proofErr w:type="gramEnd"/>
            <w:r w:rsidR="00934D23" w:rsidRPr="0074375F">
              <w:rPr>
                <w:rFonts w:eastAsia="新細明體" w:hint="eastAsia"/>
                <w:color w:val="000000" w:themeColor="text1"/>
                <w:lang w:eastAsia="zh-TW"/>
              </w:rPr>
              <w:t>訓練，特別是客戶</w:t>
            </w:r>
            <w:r w:rsidR="009A1685" w:rsidRPr="0074375F">
              <w:rPr>
                <w:rFonts w:eastAsia="新細明體" w:hint="eastAsia"/>
                <w:color w:val="000000" w:themeColor="text1"/>
                <w:lang w:eastAsia="zh-TW"/>
              </w:rPr>
              <w:t>審</w:t>
            </w:r>
            <w:r w:rsidR="00934D23" w:rsidRPr="0074375F">
              <w:rPr>
                <w:rFonts w:eastAsia="新細明體" w:hint="eastAsia"/>
                <w:color w:val="000000" w:themeColor="text1"/>
                <w:lang w:eastAsia="zh-TW"/>
              </w:rPr>
              <w:t>查。</w:t>
            </w:r>
          </w:p>
          <w:p w14:paraId="0E2FDA81" w14:textId="3F2A3447" w:rsidR="00B90CD6" w:rsidRPr="0074375F" w:rsidRDefault="00B90CD6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Ask for an additional piece of identification to confirm the identity.</w:t>
            </w:r>
            <w:r w:rsidR="006F66A7" w:rsidRPr="0074375F">
              <w:rPr>
                <w:rFonts w:eastAsia="新細明體" w:hint="eastAsia"/>
                <w:color w:val="000000" w:themeColor="text1"/>
                <w:lang w:eastAsia="zh-TW"/>
              </w:rPr>
              <w:t>要求</w:t>
            </w:r>
            <w:r w:rsidR="006B0B08" w:rsidRPr="0074375F">
              <w:rPr>
                <w:rFonts w:eastAsia="新細明體" w:hint="eastAsia"/>
                <w:color w:val="000000" w:themeColor="text1"/>
                <w:lang w:eastAsia="zh-TW"/>
              </w:rPr>
              <w:t>額外</w:t>
            </w:r>
            <w:r w:rsidR="006F66A7" w:rsidRPr="0074375F">
              <w:rPr>
                <w:rFonts w:eastAsia="新細明體" w:hint="eastAsia"/>
                <w:color w:val="000000" w:themeColor="text1"/>
                <w:lang w:eastAsia="zh-TW"/>
              </w:rPr>
              <w:t>資訊，以辨識身分。</w:t>
            </w:r>
          </w:p>
          <w:p w14:paraId="6DB7CAE7" w14:textId="77777777" w:rsidR="00B90CD6" w:rsidRDefault="00B90CD6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Conduct periodic review of records to ensure that client due diligence requirements are adequately implemented</w:t>
            </w:r>
            <w:r w:rsidR="00934D23" w:rsidRPr="0074375F">
              <w:rPr>
                <w:rFonts w:eastAsia="新細明體" w:hint="eastAsia"/>
                <w:color w:val="000000" w:themeColor="text1"/>
                <w:lang w:eastAsia="zh-TW"/>
              </w:rPr>
              <w:t>.</w:t>
            </w:r>
            <w:r w:rsidR="00934D23" w:rsidRPr="0074375F">
              <w:rPr>
                <w:rFonts w:eastAsia="新細明體" w:hint="eastAsia"/>
                <w:color w:val="000000" w:themeColor="text1"/>
                <w:lang w:eastAsia="zh-TW"/>
              </w:rPr>
              <w:t>定期</w:t>
            </w:r>
            <w:r w:rsidR="009A1685" w:rsidRPr="0074375F">
              <w:rPr>
                <w:rFonts w:eastAsia="新細明體" w:hint="eastAsia"/>
                <w:color w:val="000000" w:themeColor="text1"/>
                <w:lang w:eastAsia="zh-TW"/>
              </w:rPr>
              <w:t>檢視交易</w:t>
            </w:r>
            <w:r w:rsidR="00934D23" w:rsidRPr="0074375F">
              <w:rPr>
                <w:rFonts w:eastAsia="新細明體" w:hint="eastAsia"/>
                <w:color w:val="000000" w:themeColor="text1"/>
                <w:lang w:eastAsia="zh-TW"/>
              </w:rPr>
              <w:t>記錄</w:t>
            </w:r>
            <w:r w:rsidR="009A1685" w:rsidRPr="0074375F">
              <w:rPr>
                <w:rFonts w:eastAsia="新細明體" w:hint="eastAsia"/>
                <w:color w:val="000000" w:themeColor="text1"/>
                <w:lang w:eastAsia="zh-TW"/>
              </w:rPr>
              <w:t>，</w:t>
            </w:r>
            <w:r w:rsidR="00934D23" w:rsidRPr="0074375F">
              <w:rPr>
                <w:rFonts w:eastAsia="新細明體" w:hint="eastAsia"/>
                <w:color w:val="000000" w:themeColor="text1"/>
                <w:lang w:eastAsia="zh-TW"/>
              </w:rPr>
              <w:t>以確保客戶</w:t>
            </w:r>
            <w:r w:rsidR="009A1685" w:rsidRPr="0074375F">
              <w:rPr>
                <w:rFonts w:eastAsia="新細明體" w:hint="eastAsia"/>
                <w:color w:val="000000" w:themeColor="text1"/>
                <w:lang w:eastAsia="zh-TW"/>
              </w:rPr>
              <w:t>審</w:t>
            </w:r>
            <w:r w:rsidR="00934D23" w:rsidRPr="0074375F">
              <w:rPr>
                <w:rFonts w:eastAsia="新細明體" w:hint="eastAsia"/>
                <w:color w:val="000000" w:themeColor="text1"/>
                <w:lang w:eastAsia="zh-TW"/>
              </w:rPr>
              <w:t>查</w:t>
            </w:r>
            <w:r w:rsidR="009A1685" w:rsidRPr="0074375F">
              <w:rPr>
                <w:rFonts w:eastAsia="新細明體" w:hint="eastAsia"/>
                <w:color w:val="000000" w:themeColor="text1"/>
                <w:lang w:eastAsia="zh-TW"/>
              </w:rPr>
              <w:t>合宜</w:t>
            </w:r>
            <w:r w:rsidR="00934D23" w:rsidRPr="0074375F">
              <w:rPr>
                <w:rFonts w:eastAsia="新細明體" w:hint="eastAsia"/>
                <w:color w:val="000000" w:themeColor="text1"/>
                <w:lang w:eastAsia="zh-TW"/>
              </w:rPr>
              <w:t>。</w:t>
            </w:r>
          </w:p>
          <w:p w14:paraId="3EEFFBC6" w14:textId="77777777" w:rsidR="003E5A73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>
              <w:rPr>
                <w:rFonts w:eastAsia="新細明體"/>
                <w:color w:val="000000" w:themeColor="text1"/>
                <w:lang w:eastAsia="zh-TW"/>
              </w:rPr>
              <w:t>O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ther</w:t>
            </w:r>
            <w:r>
              <w:rPr>
                <w:rFonts w:eastAsia="新細明體"/>
                <w:color w:val="000000" w:themeColor="text1"/>
                <w:lang w:eastAsia="zh-TW"/>
              </w:rPr>
              <w:t>, specify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其他，</w:t>
            </w:r>
            <w:proofErr w:type="gramStart"/>
            <w:r>
              <w:rPr>
                <w:rFonts w:eastAsia="新細明體" w:hint="eastAsia"/>
                <w:color w:val="000000" w:themeColor="text1"/>
                <w:lang w:eastAsia="zh-TW"/>
              </w:rPr>
              <w:t>請敘明</w:t>
            </w:r>
            <w:proofErr w:type="gramEnd"/>
            <w:r>
              <w:rPr>
                <w:rFonts w:eastAsia="新細明體" w:hint="eastAsia"/>
                <w:color w:val="000000" w:themeColor="text1"/>
                <w:lang w:eastAsia="zh-TW"/>
              </w:rPr>
              <w:t>：</w:t>
            </w:r>
          </w:p>
          <w:p w14:paraId="032148AF" w14:textId="77777777" w:rsidR="003E5A73" w:rsidRDefault="003E5A73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  <w:p w14:paraId="5EFE0227" w14:textId="268B6A6E" w:rsidR="003E5A73" w:rsidRPr="0074375F" w:rsidRDefault="003E5A73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</w:tc>
      </w:tr>
      <w:tr w:rsidR="00B90CD6" w:rsidRPr="0074375F" w14:paraId="09965846" w14:textId="77777777" w:rsidTr="00D234EB">
        <w:trPr>
          <w:trHeight w:val="304"/>
        </w:trPr>
        <w:tc>
          <w:tcPr>
            <w:tcW w:w="3823" w:type="dxa"/>
          </w:tcPr>
          <w:p w14:paraId="2C802A5A" w14:textId="77777777" w:rsidR="009A1685" w:rsidRPr="0074375F" w:rsidRDefault="00B90CD6" w:rsidP="00DD28A5">
            <w:pPr>
              <w:pStyle w:val="TableParagraph"/>
              <w:spacing w:before="48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w w:val="95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t>Do you have clients that are referred to you by a third party?</w:t>
            </w:r>
            <w:r w:rsidR="009A1685"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 xml:space="preserve"> </w:t>
            </w:r>
          </w:p>
          <w:p w14:paraId="566EC962" w14:textId="1DA05F99" w:rsidR="00B90CD6" w:rsidRPr="0074375F" w:rsidRDefault="00934D23" w:rsidP="00DD28A5">
            <w:pPr>
              <w:pStyle w:val="TableParagraph"/>
              <w:spacing w:before="48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lang w:eastAsia="zh-TW"/>
              </w:rPr>
            </w:pPr>
            <w:r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是否有來自第三方</w:t>
            </w:r>
            <w:r w:rsidR="002A7F88"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轉</w:t>
            </w:r>
            <w:proofErr w:type="gramStart"/>
            <w:r w:rsidR="002A7F88"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介</w:t>
            </w:r>
            <w:proofErr w:type="gramEnd"/>
            <w:r w:rsidR="00AF4ECD"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之</w:t>
            </w:r>
            <w:r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客戶？</w:t>
            </w:r>
          </w:p>
        </w:tc>
        <w:tc>
          <w:tcPr>
            <w:tcW w:w="992" w:type="dxa"/>
          </w:tcPr>
          <w:p w14:paraId="73309901" w14:textId="77777777" w:rsidR="00B90CD6" w:rsidRPr="0074375F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</w:p>
        </w:tc>
        <w:tc>
          <w:tcPr>
            <w:tcW w:w="850" w:type="dxa"/>
          </w:tcPr>
          <w:p w14:paraId="2A6AA47D" w14:textId="77777777" w:rsidR="00B90CD6" w:rsidRPr="0074375F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</w:p>
        </w:tc>
        <w:tc>
          <w:tcPr>
            <w:tcW w:w="4371" w:type="dxa"/>
          </w:tcPr>
          <w:p w14:paraId="757C550C" w14:textId="708B1232" w:rsidR="00B90CD6" w:rsidRPr="0074375F" w:rsidRDefault="00B90CD6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 xml:space="preserve">Conduct client due diligence measures directly. </w:t>
            </w:r>
            <w:r w:rsidR="00934D23" w:rsidRPr="0074375F">
              <w:rPr>
                <w:rFonts w:eastAsia="新細明體" w:hint="eastAsia"/>
                <w:color w:val="000000" w:themeColor="text1"/>
                <w:lang w:eastAsia="zh-TW"/>
              </w:rPr>
              <w:t>直接對客戶進行</w:t>
            </w:r>
            <w:r w:rsidR="009A1685" w:rsidRPr="0074375F">
              <w:rPr>
                <w:rFonts w:eastAsia="新細明體" w:hint="eastAsia"/>
                <w:color w:val="000000" w:themeColor="text1"/>
                <w:lang w:eastAsia="zh-TW"/>
              </w:rPr>
              <w:t>客戶審</w:t>
            </w:r>
            <w:r w:rsidR="00934D23" w:rsidRPr="0074375F">
              <w:rPr>
                <w:rFonts w:eastAsia="新細明體" w:hint="eastAsia"/>
                <w:color w:val="000000" w:themeColor="text1"/>
                <w:lang w:eastAsia="zh-TW"/>
              </w:rPr>
              <w:t>查。</w:t>
            </w:r>
          </w:p>
          <w:p w14:paraId="4D7EB256" w14:textId="77777777" w:rsidR="00B90CD6" w:rsidRDefault="00B90CD6" w:rsidP="00F32816">
            <w:pPr>
              <w:pStyle w:val="a7"/>
              <w:numPr>
                <w:ilvl w:val="0"/>
                <w:numId w:val="16"/>
              </w:numPr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Conduct periodic review of records to ensure that client due diligence requirements are respected by third party.</w:t>
            </w:r>
            <w:r w:rsidR="002A7F88" w:rsidRPr="0074375F">
              <w:rPr>
                <w:rFonts w:eastAsia="新細明體" w:hint="eastAsia"/>
                <w:color w:val="000000" w:themeColor="text1"/>
                <w:lang w:eastAsia="zh-TW"/>
              </w:rPr>
              <w:t>定期</w:t>
            </w:r>
            <w:r w:rsidR="009A1685" w:rsidRPr="0074375F">
              <w:rPr>
                <w:rFonts w:eastAsia="新細明體" w:hint="eastAsia"/>
                <w:color w:val="000000" w:themeColor="text1"/>
                <w:lang w:eastAsia="zh-TW"/>
              </w:rPr>
              <w:t>進行檢視保存</w:t>
            </w:r>
            <w:r w:rsidR="002A7F88" w:rsidRPr="0074375F">
              <w:rPr>
                <w:rFonts w:eastAsia="新細明體" w:hint="eastAsia"/>
                <w:color w:val="000000" w:themeColor="text1"/>
                <w:lang w:eastAsia="zh-TW"/>
              </w:rPr>
              <w:t>記錄</w:t>
            </w:r>
            <w:r w:rsidR="009A1685" w:rsidRPr="0074375F">
              <w:rPr>
                <w:rFonts w:eastAsia="新細明體" w:hint="eastAsia"/>
                <w:color w:val="000000" w:themeColor="text1"/>
                <w:lang w:eastAsia="zh-TW"/>
              </w:rPr>
              <w:t>，</w:t>
            </w:r>
            <w:r w:rsidR="002A7F88" w:rsidRPr="0074375F">
              <w:rPr>
                <w:rFonts w:eastAsia="新細明體" w:hint="eastAsia"/>
                <w:color w:val="000000" w:themeColor="text1"/>
                <w:lang w:eastAsia="zh-TW"/>
              </w:rPr>
              <w:t>以確保第三方遵守客戶</w:t>
            </w:r>
            <w:r w:rsidR="009A1685" w:rsidRPr="0074375F">
              <w:rPr>
                <w:rFonts w:eastAsia="新細明體" w:hint="eastAsia"/>
                <w:color w:val="000000" w:themeColor="text1"/>
                <w:lang w:eastAsia="zh-TW"/>
              </w:rPr>
              <w:t>審查之</w:t>
            </w:r>
            <w:r w:rsidR="002A7F88" w:rsidRPr="0074375F">
              <w:rPr>
                <w:rFonts w:eastAsia="新細明體" w:hint="eastAsia"/>
                <w:color w:val="000000" w:themeColor="text1"/>
                <w:lang w:eastAsia="zh-TW"/>
              </w:rPr>
              <w:t>要求。</w:t>
            </w:r>
          </w:p>
          <w:p w14:paraId="108C65D0" w14:textId="77777777" w:rsidR="003E5A73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>
              <w:rPr>
                <w:rFonts w:eastAsia="新細明體"/>
                <w:color w:val="000000" w:themeColor="text1"/>
                <w:lang w:eastAsia="zh-TW"/>
              </w:rPr>
              <w:t>O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ther</w:t>
            </w:r>
            <w:r>
              <w:rPr>
                <w:rFonts w:eastAsia="新細明體"/>
                <w:color w:val="000000" w:themeColor="text1"/>
                <w:lang w:eastAsia="zh-TW"/>
              </w:rPr>
              <w:t>, specify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其他，</w:t>
            </w:r>
            <w:proofErr w:type="gramStart"/>
            <w:r>
              <w:rPr>
                <w:rFonts w:eastAsia="新細明體" w:hint="eastAsia"/>
                <w:color w:val="000000" w:themeColor="text1"/>
                <w:lang w:eastAsia="zh-TW"/>
              </w:rPr>
              <w:t>請敘明</w:t>
            </w:r>
            <w:proofErr w:type="gramEnd"/>
            <w:r>
              <w:rPr>
                <w:rFonts w:eastAsia="新細明體" w:hint="eastAsia"/>
                <w:color w:val="000000" w:themeColor="text1"/>
                <w:lang w:eastAsia="zh-TW"/>
              </w:rPr>
              <w:t>：</w:t>
            </w:r>
          </w:p>
          <w:p w14:paraId="2EEE19D9" w14:textId="77777777" w:rsidR="003E5A73" w:rsidRDefault="003E5A73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  <w:p w14:paraId="58352341" w14:textId="7B29F538" w:rsidR="003E5A73" w:rsidRPr="0074375F" w:rsidRDefault="003E5A73" w:rsidP="003E5A73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</w:tc>
      </w:tr>
      <w:tr w:rsidR="00B90CD6" w:rsidRPr="0074375F" w14:paraId="1802DAE4" w14:textId="77777777" w:rsidTr="00D234EB">
        <w:trPr>
          <w:trHeight w:val="557"/>
        </w:trPr>
        <w:tc>
          <w:tcPr>
            <w:tcW w:w="3823" w:type="dxa"/>
          </w:tcPr>
          <w:p w14:paraId="21A9CB87" w14:textId="77777777" w:rsidR="009A1685" w:rsidRPr="0074375F" w:rsidRDefault="00B90CD6" w:rsidP="00DD28A5">
            <w:pPr>
              <w:pStyle w:val="TableParagraph"/>
              <w:spacing w:before="48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w w:val="95"/>
                <w:lang w:eastAsia="zh-TW"/>
              </w:rPr>
            </w:pPr>
            <w:r w:rsidRPr="0074375F">
              <w:rPr>
                <w:rFonts w:ascii="Tahoma" w:eastAsia="新細明體" w:hAnsi="Tahoma" w:cs="Tahoma"/>
                <w:color w:val="000000" w:themeColor="text1"/>
                <w:w w:val="95"/>
              </w:rPr>
              <w:lastRenderedPageBreak/>
              <w:t>Do you have short-term or part-time agents?</w:t>
            </w:r>
          </w:p>
          <w:p w14:paraId="786EF5D1" w14:textId="0834E5C5" w:rsidR="00B90CD6" w:rsidRPr="0074375F" w:rsidRDefault="004B506F" w:rsidP="00DD28A5">
            <w:pPr>
              <w:pStyle w:val="TableParagraph"/>
              <w:spacing w:before="48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w w:val="95"/>
                <w:lang w:eastAsia="zh-TW"/>
              </w:rPr>
            </w:pPr>
            <w:r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是否有短期或兼職</w:t>
            </w:r>
            <w:r w:rsidR="009A1685"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之</w:t>
            </w:r>
            <w:r w:rsidR="009B632C"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經紀人</w:t>
            </w:r>
            <w:r w:rsidR="00B63CEC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員</w:t>
            </w:r>
            <w:bookmarkStart w:id="0" w:name="_GoBack"/>
            <w:bookmarkEnd w:id="0"/>
            <w:r w:rsidRPr="0074375F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？</w:t>
            </w:r>
          </w:p>
        </w:tc>
        <w:tc>
          <w:tcPr>
            <w:tcW w:w="992" w:type="dxa"/>
          </w:tcPr>
          <w:p w14:paraId="53D94C62" w14:textId="77777777" w:rsidR="00B90CD6" w:rsidRPr="0074375F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</w:p>
        </w:tc>
        <w:tc>
          <w:tcPr>
            <w:tcW w:w="850" w:type="dxa"/>
          </w:tcPr>
          <w:p w14:paraId="52543660" w14:textId="77777777" w:rsidR="00B90CD6" w:rsidRPr="0074375F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</w:p>
        </w:tc>
        <w:tc>
          <w:tcPr>
            <w:tcW w:w="4371" w:type="dxa"/>
          </w:tcPr>
          <w:p w14:paraId="69DC66AB" w14:textId="2E86FDE0" w:rsidR="00B90CD6" w:rsidRPr="0074375F" w:rsidRDefault="00B90CD6" w:rsidP="00F32816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  <w:r w:rsidRPr="0074375F">
              <w:rPr>
                <w:rFonts w:eastAsia="新細明體"/>
                <w:color w:val="000000" w:themeColor="text1"/>
              </w:rPr>
              <w:t>Include ML/FT obligations in job descriptions and performance reviews.</w:t>
            </w:r>
            <w:r w:rsidR="009A1685" w:rsidRPr="0074375F">
              <w:rPr>
                <w:rFonts w:eastAsia="新細明體" w:hint="eastAsia"/>
                <w:color w:val="000000" w:themeColor="text1"/>
                <w:lang w:eastAsia="zh-TW"/>
              </w:rPr>
              <w:t>將洗錢</w:t>
            </w:r>
            <w:r w:rsidR="009A1685" w:rsidRPr="0074375F">
              <w:rPr>
                <w:rFonts w:eastAsia="新細明體" w:hint="eastAsia"/>
                <w:color w:val="000000" w:themeColor="text1"/>
                <w:lang w:eastAsia="zh-TW"/>
              </w:rPr>
              <w:t>/</w:t>
            </w:r>
            <w:proofErr w:type="gramStart"/>
            <w:r w:rsidR="009A1685" w:rsidRPr="0074375F">
              <w:rPr>
                <w:rFonts w:eastAsia="新細明體" w:hint="eastAsia"/>
                <w:color w:val="000000" w:themeColor="text1"/>
                <w:lang w:eastAsia="zh-TW"/>
              </w:rPr>
              <w:t>資恐義務</w:t>
            </w:r>
            <w:proofErr w:type="gramEnd"/>
            <w:r w:rsidR="009A1685" w:rsidRPr="0074375F">
              <w:rPr>
                <w:rFonts w:eastAsia="新細明體" w:hint="eastAsia"/>
                <w:color w:val="000000" w:themeColor="text1"/>
                <w:lang w:eastAsia="zh-TW"/>
              </w:rPr>
              <w:t>加入</w:t>
            </w:r>
            <w:r w:rsidR="00FC2277" w:rsidRPr="0074375F">
              <w:rPr>
                <w:rFonts w:eastAsia="新細明體" w:hint="eastAsia"/>
                <w:color w:val="000000" w:themeColor="text1"/>
                <w:lang w:eastAsia="zh-TW"/>
              </w:rPr>
              <w:t>要求</w:t>
            </w:r>
            <w:r w:rsidR="002A7F88" w:rsidRPr="0074375F">
              <w:rPr>
                <w:rFonts w:eastAsia="新細明體" w:hint="eastAsia"/>
                <w:color w:val="000000" w:themeColor="text1"/>
                <w:lang w:eastAsia="zh-TW"/>
              </w:rPr>
              <w:t>工作</w:t>
            </w:r>
            <w:r w:rsidR="009A1685" w:rsidRPr="0074375F">
              <w:rPr>
                <w:rFonts w:eastAsia="新細明體" w:hint="eastAsia"/>
                <w:color w:val="000000" w:themeColor="text1"/>
                <w:lang w:eastAsia="zh-TW"/>
              </w:rPr>
              <w:t>範圍並檢視相關成效</w:t>
            </w:r>
            <w:r w:rsidR="002A7F88" w:rsidRPr="0074375F">
              <w:rPr>
                <w:rFonts w:eastAsia="新細明體" w:hint="eastAsia"/>
                <w:color w:val="000000" w:themeColor="text1"/>
                <w:lang w:eastAsia="zh-TW"/>
              </w:rPr>
              <w:t>。</w:t>
            </w:r>
          </w:p>
          <w:p w14:paraId="04393860" w14:textId="77777777" w:rsidR="003E5A73" w:rsidRDefault="00B90CD6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 w:rsidRPr="0074375F">
              <w:rPr>
                <w:rFonts w:eastAsia="新細明體"/>
                <w:color w:val="000000" w:themeColor="text1"/>
              </w:rPr>
              <w:t>Deliver comprehensive AML/CFT training for all new employees</w:t>
            </w:r>
            <w:r w:rsidR="002A7F88" w:rsidRPr="0074375F">
              <w:rPr>
                <w:rFonts w:eastAsia="新細明體" w:hint="eastAsia"/>
                <w:color w:val="000000" w:themeColor="text1"/>
                <w:lang w:eastAsia="zh-TW"/>
              </w:rPr>
              <w:t>.</w:t>
            </w:r>
            <w:r w:rsidR="002A7F88" w:rsidRPr="0074375F">
              <w:rPr>
                <w:rFonts w:eastAsia="新細明體" w:hint="eastAsia"/>
                <w:color w:val="000000" w:themeColor="text1"/>
                <w:lang w:eastAsia="zh-TW"/>
              </w:rPr>
              <w:t>對於新</w:t>
            </w:r>
            <w:r w:rsidR="00FC2277" w:rsidRPr="0074375F">
              <w:rPr>
                <w:rFonts w:eastAsia="新細明體" w:hint="eastAsia"/>
                <w:color w:val="000000" w:themeColor="text1"/>
                <w:lang w:eastAsia="zh-TW"/>
              </w:rPr>
              <w:t>進</w:t>
            </w:r>
            <w:r w:rsidR="002A7F88" w:rsidRPr="0074375F">
              <w:rPr>
                <w:rFonts w:eastAsia="新細明體" w:hint="eastAsia"/>
                <w:color w:val="000000" w:themeColor="text1"/>
                <w:lang w:eastAsia="zh-TW"/>
              </w:rPr>
              <w:t>員工提供全</w:t>
            </w:r>
            <w:r w:rsidR="00FC2277" w:rsidRPr="0074375F">
              <w:rPr>
                <w:rFonts w:eastAsia="新細明體" w:hint="eastAsia"/>
                <w:color w:val="000000" w:themeColor="text1"/>
                <w:lang w:eastAsia="zh-TW"/>
              </w:rPr>
              <w:t>方位</w:t>
            </w:r>
            <w:r w:rsidR="00AF4ECD" w:rsidRPr="0074375F">
              <w:rPr>
                <w:rFonts w:eastAsia="新細明體" w:hint="eastAsia"/>
                <w:color w:val="000000" w:themeColor="text1"/>
                <w:lang w:eastAsia="zh-TW"/>
              </w:rPr>
              <w:t>之</w:t>
            </w:r>
            <w:r w:rsidR="002A7F88" w:rsidRPr="0074375F">
              <w:rPr>
                <w:rFonts w:eastAsia="新細明體" w:hint="eastAsia"/>
                <w:color w:val="000000" w:themeColor="text1"/>
                <w:lang w:eastAsia="zh-TW"/>
              </w:rPr>
              <w:t>防制洗錢與</w:t>
            </w:r>
            <w:proofErr w:type="gramStart"/>
            <w:r w:rsidR="002A7F88" w:rsidRPr="0074375F">
              <w:rPr>
                <w:rFonts w:eastAsia="新細明體" w:hint="eastAsia"/>
                <w:color w:val="000000" w:themeColor="text1"/>
                <w:lang w:eastAsia="zh-TW"/>
              </w:rPr>
              <w:t>打擊資恐教育</w:t>
            </w:r>
            <w:proofErr w:type="gramEnd"/>
            <w:r w:rsidR="002A7F88" w:rsidRPr="0074375F">
              <w:rPr>
                <w:rFonts w:eastAsia="新細明體" w:hint="eastAsia"/>
                <w:color w:val="000000" w:themeColor="text1"/>
                <w:lang w:eastAsia="zh-TW"/>
              </w:rPr>
              <w:t>訓練。</w:t>
            </w:r>
          </w:p>
          <w:p w14:paraId="223468F5" w14:textId="77777777" w:rsidR="003E5A73" w:rsidRDefault="003E5A73" w:rsidP="003E5A73">
            <w:pPr>
              <w:pStyle w:val="a7"/>
              <w:numPr>
                <w:ilvl w:val="0"/>
                <w:numId w:val="16"/>
              </w:numPr>
              <w:spacing w:before="90" w:line="216" w:lineRule="auto"/>
              <w:ind w:right="242"/>
              <w:jc w:val="both"/>
              <w:rPr>
                <w:rFonts w:eastAsia="新細明體"/>
                <w:color w:val="000000" w:themeColor="text1"/>
              </w:rPr>
            </w:pPr>
            <w:r>
              <w:rPr>
                <w:rFonts w:eastAsia="新細明體"/>
                <w:color w:val="000000" w:themeColor="text1"/>
                <w:lang w:eastAsia="zh-TW"/>
              </w:rPr>
              <w:t>O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ther</w:t>
            </w:r>
            <w:r>
              <w:rPr>
                <w:rFonts w:eastAsia="新細明體"/>
                <w:color w:val="000000" w:themeColor="text1"/>
                <w:lang w:eastAsia="zh-TW"/>
              </w:rPr>
              <w:t>, specify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其他，</w:t>
            </w:r>
            <w:proofErr w:type="gramStart"/>
            <w:r>
              <w:rPr>
                <w:rFonts w:eastAsia="新細明體" w:hint="eastAsia"/>
                <w:color w:val="000000" w:themeColor="text1"/>
                <w:lang w:eastAsia="zh-TW"/>
              </w:rPr>
              <w:t>請敘明</w:t>
            </w:r>
            <w:proofErr w:type="gramEnd"/>
            <w:r>
              <w:rPr>
                <w:rFonts w:eastAsia="新細明體" w:hint="eastAsia"/>
                <w:color w:val="000000" w:themeColor="text1"/>
                <w:lang w:eastAsia="zh-TW"/>
              </w:rPr>
              <w:t>：</w:t>
            </w:r>
          </w:p>
          <w:p w14:paraId="362124C2" w14:textId="77777777" w:rsidR="003E5A73" w:rsidRDefault="003E5A73" w:rsidP="003E5A73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  <w:p w14:paraId="03B6D480" w14:textId="79CFDB68" w:rsidR="003E5A73" w:rsidRPr="0074375F" w:rsidRDefault="003E5A73" w:rsidP="003E5A73">
            <w:pPr>
              <w:pStyle w:val="a7"/>
              <w:spacing w:before="90" w:line="216" w:lineRule="auto"/>
              <w:ind w:left="360" w:right="242"/>
              <w:jc w:val="both"/>
              <w:rPr>
                <w:rFonts w:eastAsia="新細明體"/>
                <w:color w:val="000000" w:themeColor="text1"/>
              </w:rPr>
            </w:pPr>
          </w:p>
        </w:tc>
      </w:tr>
      <w:tr w:rsidR="00B90CD6" w:rsidRPr="0074375F" w14:paraId="596CAE9D" w14:textId="77777777" w:rsidTr="00D234EB">
        <w:trPr>
          <w:trHeight w:val="791"/>
        </w:trPr>
        <w:tc>
          <w:tcPr>
            <w:tcW w:w="3823" w:type="dxa"/>
          </w:tcPr>
          <w:p w14:paraId="3973A722" w14:textId="3FA76340" w:rsidR="00B90CD6" w:rsidRPr="0074375F" w:rsidRDefault="00B90CD6" w:rsidP="00DD28A5">
            <w:pPr>
              <w:pStyle w:val="TableParagraph"/>
              <w:spacing w:before="48"/>
              <w:ind w:leftChars="50" w:left="120" w:rightChars="50" w:right="120"/>
              <w:jc w:val="both"/>
              <w:rPr>
                <w:rFonts w:ascii="Tahoma" w:eastAsia="新細明體" w:hAnsi="Tahoma" w:cs="Tahoma"/>
                <w:b/>
                <w:color w:val="000000" w:themeColor="text1"/>
                <w:w w:val="95"/>
              </w:rPr>
            </w:pPr>
            <w:r w:rsidRPr="0074375F">
              <w:rPr>
                <w:rFonts w:ascii="Tahoma" w:eastAsia="新細明體" w:hAnsi="Tahoma" w:cs="Tahoma"/>
                <w:b/>
                <w:color w:val="000000" w:themeColor="text1"/>
                <w:w w:val="95"/>
              </w:rPr>
              <w:t>Other risk factors: (list any additional factors)</w:t>
            </w:r>
          </w:p>
          <w:p w14:paraId="7E67549C" w14:textId="77777777" w:rsidR="00B90CD6" w:rsidRPr="00AC3E51" w:rsidRDefault="00BB0600" w:rsidP="00DD28A5">
            <w:pPr>
              <w:pStyle w:val="TableParagraph"/>
              <w:spacing w:before="48"/>
              <w:ind w:leftChars="50" w:left="120" w:rightChars="50" w:right="120"/>
              <w:jc w:val="both"/>
              <w:rPr>
                <w:rFonts w:ascii="Tahoma" w:eastAsia="新細明體" w:hAnsi="Tahoma" w:cs="Tahoma"/>
                <w:color w:val="000000" w:themeColor="text1"/>
                <w:w w:val="95"/>
                <w:lang w:eastAsia="zh-TW"/>
              </w:rPr>
            </w:pPr>
            <w:r w:rsidRPr="00AC3E51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其他風險因素</w:t>
            </w:r>
            <w:r w:rsidRPr="00AC3E51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(</w:t>
            </w:r>
            <w:r w:rsidRPr="00AC3E51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請</w:t>
            </w:r>
            <w:r w:rsidR="000A1034" w:rsidRPr="00AC3E51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列舉</w:t>
            </w:r>
            <w:r w:rsidRPr="00AC3E51">
              <w:rPr>
                <w:rFonts w:ascii="Tahoma" w:eastAsia="新細明體" w:hAnsi="Tahoma" w:cs="Tahoma" w:hint="eastAsia"/>
                <w:color w:val="000000" w:themeColor="text1"/>
                <w:w w:val="95"/>
                <w:lang w:eastAsia="zh-TW"/>
              </w:rPr>
              <w:t>)</w:t>
            </w:r>
          </w:p>
          <w:p w14:paraId="257747FE" w14:textId="77777777" w:rsidR="00634067" w:rsidRDefault="00634067" w:rsidP="00DD28A5">
            <w:pPr>
              <w:pStyle w:val="TableParagraph"/>
              <w:spacing w:before="48"/>
              <w:ind w:leftChars="50" w:left="120" w:rightChars="50" w:right="120"/>
              <w:jc w:val="both"/>
              <w:rPr>
                <w:rFonts w:ascii="Tahoma" w:eastAsia="新細明體" w:hAnsi="Tahoma" w:cs="Tahoma"/>
                <w:b/>
                <w:color w:val="000000" w:themeColor="text1"/>
                <w:w w:val="95"/>
                <w:lang w:eastAsia="zh-TW"/>
              </w:rPr>
            </w:pPr>
          </w:p>
          <w:p w14:paraId="6C630F9A" w14:textId="7CC8266E" w:rsidR="00634067" w:rsidRPr="0074375F" w:rsidRDefault="00634067" w:rsidP="00DD28A5">
            <w:pPr>
              <w:pStyle w:val="TableParagraph"/>
              <w:spacing w:before="48"/>
              <w:ind w:leftChars="50" w:left="120" w:rightChars="50" w:right="120"/>
              <w:jc w:val="both"/>
              <w:rPr>
                <w:rFonts w:ascii="Tahoma" w:eastAsia="新細明體" w:hAnsi="Tahoma" w:cs="Tahoma"/>
                <w:b/>
                <w:color w:val="000000" w:themeColor="text1"/>
                <w:w w:val="95"/>
                <w:lang w:eastAsia="zh-TW"/>
              </w:rPr>
            </w:pPr>
          </w:p>
        </w:tc>
        <w:tc>
          <w:tcPr>
            <w:tcW w:w="992" w:type="dxa"/>
          </w:tcPr>
          <w:p w14:paraId="2F5A6B93" w14:textId="77777777" w:rsidR="00B90CD6" w:rsidRPr="0074375F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</w:p>
        </w:tc>
        <w:tc>
          <w:tcPr>
            <w:tcW w:w="850" w:type="dxa"/>
          </w:tcPr>
          <w:p w14:paraId="3ADDBE25" w14:textId="77777777" w:rsidR="00B90CD6" w:rsidRPr="0074375F" w:rsidRDefault="00B90CD6" w:rsidP="00DD28A5">
            <w:pPr>
              <w:pStyle w:val="a7"/>
              <w:spacing w:before="164" w:line="216" w:lineRule="auto"/>
              <w:ind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</w:p>
        </w:tc>
        <w:tc>
          <w:tcPr>
            <w:tcW w:w="4371" w:type="dxa"/>
          </w:tcPr>
          <w:p w14:paraId="67D45FD0" w14:textId="77777777" w:rsidR="00B90CD6" w:rsidRPr="0074375F" w:rsidRDefault="00B90CD6" w:rsidP="00DD28A5">
            <w:pPr>
              <w:pStyle w:val="a7"/>
              <w:spacing w:before="164" w:line="216" w:lineRule="auto"/>
              <w:ind w:left="360" w:right="242"/>
              <w:jc w:val="both"/>
              <w:rPr>
                <w:rFonts w:eastAsia="新細明體"/>
                <w:color w:val="000000" w:themeColor="text1"/>
                <w:lang w:eastAsia="zh-TW"/>
              </w:rPr>
            </w:pPr>
          </w:p>
        </w:tc>
      </w:tr>
    </w:tbl>
    <w:p w14:paraId="2BE534C4" w14:textId="77777777" w:rsidR="00B552AB" w:rsidRDefault="00B552AB" w:rsidP="00D76111">
      <w:pPr>
        <w:jc w:val="both"/>
        <w:rPr>
          <w:rFonts w:ascii="Tahoma" w:eastAsia="新細明體" w:hAnsi="Tahoma"/>
          <w:b/>
          <w:color w:val="000000" w:themeColor="text1"/>
          <w:lang w:eastAsia="zh-TW"/>
        </w:rPr>
      </w:pPr>
    </w:p>
    <w:p w14:paraId="611204CA" w14:textId="77777777" w:rsidR="00D234EB" w:rsidRPr="0074375F" w:rsidRDefault="00D234EB" w:rsidP="00D76111">
      <w:pPr>
        <w:jc w:val="both"/>
        <w:rPr>
          <w:rFonts w:ascii="Tahoma" w:eastAsia="新細明體" w:hAnsi="Tahoma"/>
          <w:b/>
          <w:color w:val="000000" w:themeColor="text1"/>
          <w:lang w:eastAsia="zh-TW"/>
        </w:rPr>
      </w:pPr>
    </w:p>
    <w:p w14:paraId="139761CC" w14:textId="002F4D26" w:rsidR="00B552AB" w:rsidRPr="0074375F" w:rsidRDefault="007712C7" w:rsidP="00D76111">
      <w:pPr>
        <w:jc w:val="both"/>
        <w:rPr>
          <w:rFonts w:ascii="Tahoma" w:eastAsia="新細明體" w:hAnsi="Tahoma"/>
          <w:b/>
          <w:color w:val="000000" w:themeColor="text1"/>
        </w:rPr>
      </w:pPr>
      <w:r>
        <w:rPr>
          <w:rFonts w:ascii="Tahoma" w:eastAsia="新細明體" w:hAnsi="Tahoma"/>
          <w:b/>
          <w:color w:val="000000" w:themeColor="text1"/>
        </w:rPr>
        <w:t>__________________________________</w:t>
      </w:r>
      <w:r w:rsidR="00B552AB" w:rsidRPr="0074375F">
        <w:rPr>
          <w:rFonts w:ascii="Tahoma" w:eastAsia="新細明體" w:hAnsi="Tahoma"/>
          <w:b/>
          <w:color w:val="000000" w:themeColor="text1"/>
        </w:rPr>
        <w:t xml:space="preserve">               </w:t>
      </w:r>
      <w:r>
        <w:rPr>
          <w:rFonts w:ascii="Tahoma" w:eastAsia="新細明體" w:hAnsi="Tahoma"/>
          <w:b/>
          <w:color w:val="000000" w:themeColor="text1"/>
        </w:rPr>
        <w:t>______________________</w:t>
      </w:r>
    </w:p>
    <w:p w14:paraId="318F96E4" w14:textId="4D02C0AE" w:rsidR="00B552AB" w:rsidRPr="0074375F" w:rsidRDefault="00B552AB" w:rsidP="00D76111">
      <w:pPr>
        <w:jc w:val="both"/>
        <w:rPr>
          <w:rFonts w:ascii="Tahoma" w:eastAsia="新細明體" w:hAnsi="Tahoma"/>
          <w:b/>
          <w:i/>
          <w:color w:val="000000" w:themeColor="text1"/>
        </w:rPr>
      </w:pPr>
      <w:r w:rsidRPr="0074375F">
        <w:rPr>
          <w:rFonts w:ascii="Tahoma" w:eastAsia="新細明體" w:hAnsi="Tahoma"/>
          <w:b/>
          <w:i/>
          <w:color w:val="000000" w:themeColor="text1"/>
        </w:rPr>
        <w:t xml:space="preserve">Signature </w:t>
      </w:r>
      <w:r w:rsidR="00BB0600" w:rsidRPr="0074375F">
        <w:rPr>
          <w:rFonts w:ascii="Tahoma" w:eastAsia="新細明體" w:hAnsi="Tahoma"/>
          <w:b/>
          <w:i/>
          <w:color w:val="000000" w:themeColor="text1"/>
        </w:rPr>
        <w:t xml:space="preserve">of the </w:t>
      </w:r>
      <w:r w:rsidR="00C12FE7" w:rsidRPr="0074375F">
        <w:rPr>
          <w:rFonts w:ascii="Tahoma" w:eastAsia="新細明體" w:hAnsi="Tahoma"/>
          <w:b/>
          <w:i/>
          <w:color w:val="000000" w:themeColor="text1"/>
        </w:rPr>
        <w:t>Firm</w:t>
      </w:r>
      <w:proofErr w:type="gramStart"/>
      <w:r w:rsidR="00C12FE7" w:rsidRPr="0074375F">
        <w:rPr>
          <w:rFonts w:ascii="Tahoma" w:eastAsia="新細明體" w:hAnsi="Tahoma"/>
          <w:b/>
          <w:i/>
          <w:color w:val="000000" w:themeColor="text1"/>
        </w:rPr>
        <w:t>’</w:t>
      </w:r>
      <w:proofErr w:type="gramEnd"/>
      <w:r w:rsidR="00C12FE7" w:rsidRPr="0074375F">
        <w:rPr>
          <w:rFonts w:ascii="Tahoma" w:eastAsia="新細明體" w:hAnsi="Tahoma"/>
          <w:b/>
          <w:i/>
          <w:color w:val="000000" w:themeColor="text1"/>
        </w:rPr>
        <w:t xml:space="preserve">s owner </w:t>
      </w:r>
      <w:r w:rsidR="00BB0600" w:rsidRPr="0074375F">
        <w:rPr>
          <w:rFonts w:ascii="Tahoma" w:eastAsia="新細明體" w:hAnsi="Tahoma" w:hint="eastAsia"/>
          <w:b/>
          <w:i/>
          <w:color w:val="000000" w:themeColor="text1"/>
          <w:lang w:eastAsia="zh-TW"/>
        </w:rPr>
        <w:t>(</w:t>
      </w:r>
      <w:r w:rsidR="00C12FE7" w:rsidRPr="0074375F">
        <w:rPr>
          <w:rFonts w:ascii="Tahoma" w:eastAsia="新細明體" w:hAnsi="Tahoma" w:hint="eastAsia"/>
          <w:b/>
          <w:i/>
          <w:color w:val="000000" w:themeColor="text1"/>
          <w:lang w:eastAsia="zh-TW"/>
        </w:rPr>
        <w:t>業主</w:t>
      </w:r>
      <w:r w:rsidR="00BB0600" w:rsidRPr="0074375F">
        <w:rPr>
          <w:rFonts w:ascii="Tahoma" w:eastAsia="新細明體" w:hAnsi="Tahoma" w:hint="eastAsia"/>
          <w:b/>
          <w:i/>
          <w:color w:val="000000" w:themeColor="text1"/>
          <w:lang w:eastAsia="zh-TW"/>
        </w:rPr>
        <w:t>簽名</w:t>
      </w:r>
      <w:r w:rsidR="00BB0600" w:rsidRPr="0074375F">
        <w:rPr>
          <w:rFonts w:ascii="Tahoma" w:eastAsia="新細明體" w:hAnsi="Tahoma" w:hint="eastAsia"/>
          <w:b/>
          <w:i/>
          <w:color w:val="000000" w:themeColor="text1"/>
          <w:lang w:eastAsia="zh-TW"/>
        </w:rPr>
        <w:t>)</w:t>
      </w:r>
      <w:r w:rsidR="009B632C" w:rsidRPr="0074375F">
        <w:rPr>
          <w:rFonts w:ascii="Tahoma" w:eastAsia="新細明體" w:hAnsi="Tahoma"/>
          <w:b/>
          <w:i/>
          <w:color w:val="000000" w:themeColor="text1"/>
        </w:rPr>
        <w:t xml:space="preserve">                   </w:t>
      </w:r>
      <w:r w:rsidRPr="0074375F">
        <w:rPr>
          <w:rFonts w:ascii="Tahoma" w:eastAsia="新細明體" w:hAnsi="Tahoma"/>
          <w:b/>
          <w:i/>
          <w:color w:val="000000" w:themeColor="text1"/>
        </w:rPr>
        <w:t xml:space="preserve">        </w:t>
      </w:r>
      <w:r w:rsidR="007712C7">
        <w:rPr>
          <w:rFonts w:ascii="Tahoma" w:eastAsia="新細明體" w:hAnsi="Tahoma" w:hint="eastAsia"/>
          <w:b/>
          <w:i/>
          <w:color w:val="000000" w:themeColor="text1"/>
          <w:lang w:eastAsia="zh-TW"/>
        </w:rPr>
        <w:t xml:space="preserve">    </w:t>
      </w:r>
      <w:r w:rsidRPr="0074375F">
        <w:rPr>
          <w:rFonts w:ascii="Tahoma" w:eastAsia="新細明體" w:hAnsi="Tahoma"/>
          <w:b/>
          <w:i/>
          <w:color w:val="000000" w:themeColor="text1"/>
        </w:rPr>
        <w:t>Date</w:t>
      </w:r>
      <w:r w:rsidR="00BB0600" w:rsidRPr="0074375F">
        <w:rPr>
          <w:rFonts w:ascii="Tahoma" w:eastAsia="新細明體" w:hAnsi="Tahoma" w:hint="eastAsia"/>
          <w:b/>
          <w:i/>
          <w:color w:val="000000" w:themeColor="text1"/>
          <w:lang w:eastAsia="zh-TW"/>
        </w:rPr>
        <w:t>(</w:t>
      </w:r>
      <w:r w:rsidR="00BB0600" w:rsidRPr="0074375F">
        <w:rPr>
          <w:rFonts w:ascii="Tahoma" w:eastAsia="新細明體" w:hAnsi="Tahoma" w:hint="eastAsia"/>
          <w:b/>
          <w:i/>
          <w:color w:val="000000" w:themeColor="text1"/>
          <w:lang w:eastAsia="zh-TW"/>
        </w:rPr>
        <w:t>日期</w:t>
      </w:r>
      <w:r w:rsidR="00BB0600" w:rsidRPr="0074375F">
        <w:rPr>
          <w:rFonts w:ascii="Tahoma" w:eastAsia="新細明體" w:hAnsi="Tahoma" w:hint="eastAsia"/>
          <w:b/>
          <w:i/>
          <w:color w:val="000000" w:themeColor="text1"/>
          <w:lang w:eastAsia="zh-TW"/>
        </w:rPr>
        <w:t>)</w:t>
      </w:r>
    </w:p>
    <w:p w14:paraId="6C9C831D" w14:textId="77777777" w:rsidR="00B552AB" w:rsidRPr="0074375F" w:rsidRDefault="00B552AB" w:rsidP="00D76111">
      <w:pPr>
        <w:jc w:val="both"/>
        <w:rPr>
          <w:rFonts w:ascii="Tahoma" w:eastAsia="新細明體" w:hAnsi="Tahoma"/>
          <w:b/>
          <w:i/>
          <w:color w:val="000000" w:themeColor="text1"/>
        </w:rPr>
      </w:pPr>
    </w:p>
    <w:p w14:paraId="136ADF7C" w14:textId="77777777" w:rsidR="00B552AB" w:rsidRPr="0074375F" w:rsidRDefault="00B552AB" w:rsidP="00D76111">
      <w:pPr>
        <w:jc w:val="both"/>
        <w:rPr>
          <w:rFonts w:ascii="Tahoma" w:eastAsia="新細明體" w:hAnsi="Tahoma"/>
          <w:b/>
          <w:i/>
          <w:color w:val="000000" w:themeColor="text1"/>
        </w:rPr>
      </w:pPr>
    </w:p>
    <w:p w14:paraId="060C4229" w14:textId="77777777" w:rsidR="00B552AB" w:rsidRPr="0074375F" w:rsidRDefault="00B552AB" w:rsidP="00D76111">
      <w:pPr>
        <w:jc w:val="both"/>
        <w:rPr>
          <w:rFonts w:ascii="Tahoma" w:eastAsia="新細明體" w:hAnsi="Tahoma"/>
          <w:b/>
          <w:i/>
          <w:color w:val="000000" w:themeColor="text1"/>
        </w:rPr>
      </w:pPr>
    </w:p>
    <w:p w14:paraId="1F52D585" w14:textId="3B312B2F" w:rsidR="00B552AB" w:rsidRPr="0074375F" w:rsidRDefault="00B552AB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</w:rPr>
      </w:pPr>
      <w:r w:rsidRPr="0074375F">
        <w:rPr>
          <w:rFonts w:eastAsia="新細明體"/>
          <w:b/>
          <w:i/>
          <w:color w:val="000000" w:themeColor="text1"/>
        </w:rPr>
        <w:t>Date of employee training:</w:t>
      </w:r>
      <w:r w:rsidRPr="0074375F">
        <w:rPr>
          <w:rFonts w:eastAsia="新細明體"/>
          <w:color w:val="000000" w:themeColor="text1"/>
        </w:rPr>
        <w:t xml:space="preserve"> ______________________________</w:t>
      </w:r>
    </w:p>
    <w:p w14:paraId="47D612C0" w14:textId="49DC3C4A" w:rsidR="00B552AB" w:rsidRPr="0074375F" w:rsidRDefault="00BB0600" w:rsidP="00D76111">
      <w:pPr>
        <w:jc w:val="both"/>
        <w:rPr>
          <w:rFonts w:ascii="Tahoma" w:eastAsia="新細明體" w:hAnsi="Tahoma"/>
          <w:b/>
          <w:i/>
          <w:color w:val="000000" w:themeColor="text1"/>
        </w:rPr>
      </w:pPr>
      <w:r w:rsidRPr="0074375F">
        <w:rPr>
          <w:rFonts w:ascii="Tahoma" w:eastAsia="新細明體" w:hAnsi="Tahoma" w:hint="eastAsia"/>
          <w:b/>
          <w:i/>
          <w:color w:val="000000" w:themeColor="text1"/>
          <w:lang w:eastAsia="zh-TW"/>
        </w:rPr>
        <w:t>(</w:t>
      </w:r>
      <w:r w:rsidRPr="0074375F">
        <w:rPr>
          <w:rFonts w:ascii="Tahoma" w:eastAsia="新細明體" w:hAnsi="Tahoma" w:hint="eastAsia"/>
          <w:b/>
          <w:i/>
          <w:color w:val="000000" w:themeColor="text1"/>
          <w:lang w:eastAsia="zh-TW"/>
        </w:rPr>
        <w:t>員工教育訓練日期</w:t>
      </w:r>
      <w:r w:rsidRPr="0074375F">
        <w:rPr>
          <w:rFonts w:ascii="Tahoma" w:eastAsia="新細明體" w:hAnsi="Tahoma" w:hint="eastAsia"/>
          <w:b/>
          <w:i/>
          <w:color w:val="000000" w:themeColor="text1"/>
          <w:lang w:eastAsia="zh-TW"/>
        </w:rPr>
        <w:t>)</w:t>
      </w:r>
    </w:p>
    <w:p w14:paraId="70C229EB" w14:textId="7F599CE7" w:rsidR="00F44CC1" w:rsidRPr="0074375F" w:rsidRDefault="00B552AB" w:rsidP="00D76111">
      <w:pPr>
        <w:pStyle w:val="1"/>
        <w:spacing w:before="81"/>
        <w:ind w:left="0"/>
        <w:jc w:val="both"/>
        <w:rPr>
          <w:rFonts w:ascii="Tahoma" w:eastAsia="新細明體" w:hAnsi="Tahoma" w:cs="Tahoma"/>
          <w:color w:val="000000" w:themeColor="text1"/>
          <w:sz w:val="22"/>
          <w:szCs w:val="22"/>
          <w:lang w:val="en-CA"/>
        </w:rPr>
        <w:sectPr w:rsidR="00F44CC1" w:rsidRPr="0074375F" w:rsidSect="00D234EB">
          <w:headerReference w:type="default" r:id="rId13"/>
          <w:footerReference w:type="even" r:id="rId14"/>
          <w:footerReference w:type="default" r:id="rId15"/>
          <w:pgSz w:w="12240" w:h="15840"/>
          <w:pgMar w:top="1247" w:right="1043" w:bottom="1134" w:left="1559" w:header="567" w:footer="709" w:gutter="0"/>
          <w:cols w:space="708"/>
          <w:docGrid w:linePitch="360"/>
        </w:sectPr>
      </w:pPr>
      <w:r w:rsidRPr="0074375F">
        <w:rPr>
          <w:rFonts w:ascii="Tahoma" w:eastAsia="新細明體" w:hAnsi="Tahoma"/>
          <w:color w:val="000000" w:themeColor="text1"/>
        </w:rPr>
        <w:br w:type="page"/>
      </w:r>
    </w:p>
    <w:p w14:paraId="4F819885" w14:textId="114720CE" w:rsidR="008E36AA" w:rsidRPr="0074375F" w:rsidRDefault="008E36AA" w:rsidP="00D76111">
      <w:pPr>
        <w:pStyle w:val="1"/>
        <w:spacing w:before="81"/>
        <w:ind w:left="0"/>
        <w:jc w:val="both"/>
        <w:rPr>
          <w:rFonts w:ascii="Tahoma" w:eastAsia="新細明體" w:hAnsi="Tahoma" w:cs="Tahoma"/>
          <w:color w:val="000000" w:themeColor="text1"/>
          <w:sz w:val="22"/>
          <w:szCs w:val="22"/>
        </w:rPr>
      </w:pPr>
    </w:p>
    <w:p w14:paraId="250E3648" w14:textId="04D9F05C" w:rsidR="00D746BA" w:rsidRPr="0074375F" w:rsidRDefault="008A6125" w:rsidP="00D76111">
      <w:pPr>
        <w:pStyle w:val="a7"/>
        <w:spacing w:before="90" w:line="216" w:lineRule="auto"/>
        <w:ind w:right="242"/>
        <w:jc w:val="both"/>
        <w:rPr>
          <w:rFonts w:eastAsia="新細明體"/>
          <w:b/>
          <w:color w:val="000000" w:themeColor="text1"/>
        </w:rPr>
      </w:pPr>
      <w:proofErr w:type="gramStart"/>
      <w:r>
        <w:rPr>
          <w:rFonts w:eastAsia="新細明體"/>
          <w:b/>
          <w:color w:val="000000" w:themeColor="text1"/>
        </w:rPr>
        <w:t xml:space="preserve">Annex </w:t>
      </w:r>
      <w:r w:rsidR="00F44CC1" w:rsidRPr="0074375F">
        <w:rPr>
          <w:rFonts w:eastAsia="新細明體"/>
          <w:b/>
          <w:color w:val="000000" w:themeColor="text1"/>
        </w:rPr>
        <w:t>.</w:t>
      </w:r>
      <w:proofErr w:type="gramEnd"/>
      <w:r w:rsidR="00F44CC1" w:rsidRPr="0074375F">
        <w:rPr>
          <w:rFonts w:eastAsia="新細明體"/>
          <w:b/>
          <w:color w:val="000000" w:themeColor="text1"/>
        </w:rPr>
        <w:t xml:space="preserve"> Examples of Risk Control Measures:</w:t>
      </w:r>
    </w:p>
    <w:p w14:paraId="3A9987DC" w14:textId="2E29C1CB" w:rsidR="00F44CC1" w:rsidRPr="0074375F" w:rsidRDefault="009378D6" w:rsidP="00D76111">
      <w:pPr>
        <w:pStyle w:val="a7"/>
        <w:spacing w:before="90" w:line="216" w:lineRule="auto"/>
        <w:ind w:right="242"/>
        <w:jc w:val="both"/>
        <w:rPr>
          <w:rFonts w:eastAsia="新細明體"/>
          <w:b/>
          <w:color w:val="000000" w:themeColor="text1"/>
          <w:lang w:eastAsia="zh-TW"/>
        </w:rPr>
      </w:pPr>
      <w:r w:rsidRPr="0074375F">
        <w:rPr>
          <w:rFonts w:eastAsia="新細明體" w:hint="eastAsia"/>
          <w:b/>
          <w:color w:val="000000" w:themeColor="text1"/>
          <w:lang w:eastAsia="zh-TW"/>
        </w:rPr>
        <w:t>附件</w:t>
      </w:r>
      <w:r w:rsidRPr="0074375F">
        <w:rPr>
          <w:rFonts w:eastAsia="新細明體" w:hint="eastAsia"/>
          <w:b/>
          <w:color w:val="000000" w:themeColor="text1"/>
          <w:lang w:eastAsia="zh-TW"/>
        </w:rPr>
        <w:t>.</w:t>
      </w:r>
      <w:r w:rsidR="00FC2277" w:rsidRPr="0074375F">
        <w:rPr>
          <w:rFonts w:eastAsia="新細明體" w:hint="eastAsia"/>
          <w:b/>
          <w:color w:val="000000" w:themeColor="text1"/>
          <w:lang w:eastAsia="zh-TW"/>
        </w:rPr>
        <w:t xml:space="preserve"> </w:t>
      </w:r>
      <w:r w:rsidR="00FC2277" w:rsidRPr="0074375F">
        <w:rPr>
          <w:rFonts w:eastAsia="新細明體" w:hint="eastAsia"/>
          <w:b/>
          <w:color w:val="000000" w:themeColor="text1"/>
          <w:lang w:eastAsia="zh-TW"/>
        </w:rPr>
        <w:t>建議</w:t>
      </w:r>
      <w:r w:rsidRPr="0074375F">
        <w:rPr>
          <w:rFonts w:eastAsia="新細明體" w:hint="eastAsia"/>
          <w:b/>
          <w:color w:val="000000" w:themeColor="text1"/>
          <w:lang w:eastAsia="zh-TW"/>
        </w:rPr>
        <w:t>風險控制措施</w:t>
      </w:r>
    </w:p>
    <w:p w14:paraId="63427F09" w14:textId="5C824A16" w:rsidR="009378D6" w:rsidRPr="0074375F" w:rsidRDefault="004F0032" w:rsidP="00D76111">
      <w:pPr>
        <w:pStyle w:val="a7"/>
        <w:numPr>
          <w:ilvl w:val="0"/>
          <w:numId w:val="3"/>
        </w:numPr>
        <w:spacing w:before="90" w:line="216" w:lineRule="auto"/>
        <w:ind w:left="0" w:right="242" w:firstLine="0"/>
        <w:jc w:val="both"/>
        <w:rPr>
          <w:rFonts w:eastAsia="新細明體"/>
          <w:color w:val="000000" w:themeColor="text1"/>
        </w:rPr>
      </w:pPr>
      <w:r w:rsidRPr="0074375F">
        <w:rPr>
          <w:rFonts w:eastAsia="新細明體"/>
          <w:color w:val="000000" w:themeColor="text1"/>
        </w:rPr>
        <w:t xml:space="preserve">Obtain </w:t>
      </w:r>
      <w:r w:rsidR="009B632C" w:rsidRPr="0074375F">
        <w:rPr>
          <w:rFonts w:eastAsia="新細明體"/>
          <w:color w:val="000000" w:themeColor="text1"/>
        </w:rPr>
        <w:t>senior management</w:t>
      </w:r>
      <w:r w:rsidR="00395B94" w:rsidRPr="0074375F">
        <w:rPr>
          <w:rFonts w:eastAsia="新細明體"/>
          <w:color w:val="000000" w:themeColor="text1"/>
        </w:rPr>
        <w:t xml:space="preserve"> or compliance officer</w:t>
      </w:r>
      <w:r w:rsidRPr="0074375F">
        <w:rPr>
          <w:rFonts w:eastAsia="新細明體"/>
          <w:color w:val="000000" w:themeColor="text1"/>
        </w:rPr>
        <w:t xml:space="preserve"> approval to proceed with the transaction. </w:t>
      </w:r>
    </w:p>
    <w:p w14:paraId="3F2641B8" w14:textId="5172102F" w:rsidR="004F0032" w:rsidRPr="0074375F" w:rsidRDefault="009378D6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  <w:lang w:eastAsia="zh-TW"/>
        </w:rPr>
      </w:pPr>
      <w:r w:rsidRPr="0074375F">
        <w:rPr>
          <w:rFonts w:eastAsia="新細明體" w:hint="eastAsia"/>
          <w:color w:val="000000" w:themeColor="text1"/>
          <w:lang w:eastAsia="zh-TW"/>
        </w:rPr>
        <w:t xml:space="preserve">            </w:t>
      </w:r>
      <w:r w:rsidR="00B849B9" w:rsidRPr="0074375F">
        <w:rPr>
          <w:rFonts w:eastAsia="新細明體" w:hint="eastAsia"/>
          <w:color w:val="000000" w:themeColor="text1"/>
          <w:lang w:eastAsia="zh-TW"/>
        </w:rPr>
        <w:t>取得</w:t>
      </w:r>
      <w:r w:rsidR="009B632C" w:rsidRPr="0074375F">
        <w:rPr>
          <w:rFonts w:eastAsia="新細明體" w:hint="eastAsia"/>
          <w:color w:val="000000" w:themeColor="text1"/>
          <w:lang w:eastAsia="zh-TW"/>
        </w:rPr>
        <w:t>高階主管</w:t>
      </w:r>
      <w:r w:rsidRPr="0074375F">
        <w:rPr>
          <w:rFonts w:eastAsia="新細明體" w:hint="eastAsia"/>
          <w:color w:val="000000" w:themeColor="text1"/>
          <w:lang w:eastAsia="zh-TW"/>
        </w:rPr>
        <w:t>或法</w:t>
      </w:r>
      <w:proofErr w:type="gramStart"/>
      <w:r w:rsidRPr="0074375F">
        <w:rPr>
          <w:rFonts w:eastAsia="新細明體" w:hint="eastAsia"/>
          <w:color w:val="000000" w:themeColor="text1"/>
          <w:lang w:eastAsia="zh-TW"/>
        </w:rPr>
        <w:t>遵</w:t>
      </w:r>
      <w:proofErr w:type="gramEnd"/>
      <w:r w:rsidRPr="0074375F">
        <w:rPr>
          <w:rFonts w:eastAsia="新細明體" w:hint="eastAsia"/>
          <w:color w:val="000000" w:themeColor="text1"/>
          <w:lang w:eastAsia="zh-TW"/>
        </w:rPr>
        <w:t>人員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之</w:t>
      </w:r>
      <w:r w:rsidRPr="0074375F">
        <w:rPr>
          <w:rFonts w:eastAsia="新細明體" w:hint="eastAsia"/>
          <w:color w:val="000000" w:themeColor="text1"/>
          <w:lang w:eastAsia="zh-TW"/>
        </w:rPr>
        <w:t>許可進行交易。</w:t>
      </w:r>
    </w:p>
    <w:p w14:paraId="39B40197" w14:textId="4D7E4500" w:rsidR="004F0032" w:rsidRPr="0074375F" w:rsidRDefault="00062F9E" w:rsidP="00D76111">
      <w:pPr>
        <w:pStyle w:val="a7"/>
        <w:numPr>
          <w:ilvl w:val="0"/>
          <w:numId w:val="3"/>
        </w:numPr>
        <w:spacing w:before="90" w:line="216" w:lineRule="auto"/>
        <w:ind w:left="0" w:right="242" w:firstLine="0"/>
        <w:jc w:val="both"/>
        <w:rPr>
          <w:rFonts w:eastAsia="新細明體"/>
          <w:color w:val="000000" w:themeColor="text1"/>
        </w:rPr>
      </w:pPr>
      <w:r w:rsidRPr="0074375F">
        <w:rPr>
          <w:rFonts w:eastAsia="新細明體"/>
          <w:color w:val="000000" w:themeColor="text1"/>
        </w:rPr>
        <w:t>Ask for an additional piece of identification to confirm the identity</w:t>
      </w:r>
      <w:r w:rsidR="004F0032" w:rsidRPr="0074375F">
        <w:rPr>
          <w:rFonts w:eastAsia="新細明體"/>
          <w:color w:val="000000" w:themeColor="text1"/>
        </w:rPr>
        <w:t xml:space="preserve">. </w:t>
      </w:r>
    </w:p>
    <w:p w14:paraId="0029F418" w14:textId="2F102866" w:rsidR="009378D6" w:rsidRPr="0074375F" w:rsidRDefault="009378D6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  <w:lang w:eastAsia="zh-TW"/>
        </w:rPr>
      </w:pPr>
      <w:r w:rsidRPr="0074375F">
        <w:rPr>
          <w:rFonts w:eastAsia="新細明體" w:hint="eastAsia"/>
          <w:color w:val="000000" w:themeColor="text1"/>
          <w:lang w:eastAsia="zh-TW"/>
        </w:rPr>
        <w:t xml:space="preserve">            </w:t>
      </w:r>
      <w:r w:rsidRPr="0074375F">
        <w:rPr>
          <w:rFonts w:eastAsia="新細明體" w:hint="eastAsia"/>
          <w:color w:val="000000" w:themeColor="text1"/>
          <w:lang w:eastAsia="zh-TW"/>
        </w:rPr>
        <w:t>要求</w:t>
      </w:r>
      <w:r w:rsidR="006B0B08" w:rsidRPr="0074375F">
        <w:rPr>
          <w:rFonts w:eastAsia="新細明體" w:hint="eastAsia"/>
          <w:color w:val="000000" w:themeColor="text1"/>
          <w:lang w:eastAsia="zh-TW"/>
        </w:rPr>
        <w:t>額外</w:t>
      </w:r>
      <w:r w:rsidR="00FC2277" w:rsidRPr="0074375F">
        <w:rPr>
          <w:rFonts w:eastAsia="新細明體" w:hint="eastAsia"/>
          <w:color w:val="000000" w:themeColor="text1"/>
          <w:lang w:eastAsia="zh-TW"/>
        </w:rPr>
        <w:t>資訊</w:t>
      </w:r>
      <w:r w:rsidRPr="0074375F">
        <w:rPr>
          <w:rFonts w:eastAsia="新細明體" w:hint="eastAsia"/>
          <w:color w:val="000000" w:themeColor="text1"/>
          <w:lang w:eastAsia="zh-TW"/>
        </w:rPr>
        <w:t>辨識身分。</w:t>
      </w:r>
    </w:p>
    <w:p w14:paraId="49ADDE37" w14:textId="6380531F" w:rsidR="004F0032" w:rsidRPr="0074375F" w:rsidRDefault="004F0032" w:rsidP="00D76111">
      <w:pPr>
        <w:pStyle w:val="a7"/>
        <w:numPr>
          <w:ilvl w:val="0"/>
          <w:numId w:val="3"/>
        </w:numPr>
        <w:spacing w:before="90" w:line="216" w:lineRule="auto"/>
        <w:ind w:left="0" w:right="242" w:firstLine="0"/>
        <w:jc w:val="both"/>
        <w:rPr>
          <w:rFonts w:eastAsia="新細明體"/>
          <w:color w:val="000000" w:themeColor="text1"/>
        </w:rPr>
      </w:pPr>
      <w:r w:rsidRPr="0074375F">
        <w:rPr>
          <w:rFonts w:eastAsia="新細明體"/>
          <w:color w:val="000000" w:themeColor="text1"/>
        </w:rPr>
        <w:t>Obtain name of person(s) behind corporation, tru</w:t>
      </w:r>
      <w:r w:rsidR="00FC2277" w:rsidRPr="0074375F">
        <w:rPr>
          <w:rFonts w:eastAsia="新細明體"/>
          <w:color w:val="000000" w:themeColor="text1"/>
        </w:rPr>
        <w:t>s</w:t>
      </w:r>
      <w:r w:rsidRPr="0074375F">
        <w:rPr>
          <w:rFonts w:eastAsia="新細明體"/>
          <w:color w:val="000000" w:themeColor="text1"/>
        </w:rPr>
        <w:t>t or legal arrangement.</w:t>
      </w:r>
    </w:p>
    <w:p w14:paraId="4B03ED6E" w14:textId="1F9781E2" w:rsidR="009378D6" w:rsidRPr="0074375F" w:rsidRDefault="009378D6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  <w:lang w:eastAsia="zh-TW"/>
        </w:rPr>
      </w:pPr>
      <w:r w:rsidRPr="0074375F">
        <w:rPr>
          <w:rFonts w:eastAsia="新細明體" w:hint="eastAsia"/>
          <w:color w:val="000000" w:themeColor="text1"/>
          <w:lang w:eastAsia="zh-TW"/>
        </w:rPr>
        <w:t xml:space="preserve">            </w:t>
      </w:r>
      <w:r w:rsidR="00B849B9" w:rsidRPr="0074375F">
        <w:rPr>
          <w:rFonts w:eastAsia="新細明體" w:hint="eastAsia"/>
          <w:color w:val="000000" w:themeColor="text1"/>
          <w:lang w:eastAsia="zh-TW"/>
        </w:rPr>
        <w:t>取得</w:t>
      </w:r>
      <w:r w:rsidRPr="0074375F">
        <w:rPr>
          <w:rFonts w:eastAsia="新細明體" w:hint="eastAsia"/>
          <w:color w:val="000000" w:themeColor="text1"/>
          <w:lang w:eastAsia="zh-TW"/>
        </w:rPr>
        <w:t>實質控制公司、信託或法律協議之人員姓名。</w:t>
      </w:r>
    </w:p>
    <w:p w14:paraId="2E32AE16" w14:textId="3030489C" w:rsidR="004F0032" w:rsidRPr="0074375F" w:rsidRDefault="004F0032" w:rsidP="00D76111">
      <w:pPr>
        <w:pStyle w:val="a7"/>
        <w:numPr>
          <w:ilvl w:val="0"/>
          <w:numId w:val="3"/>
        </w:numPr>
        <w:spacing w:before="90" w:line="216" w:lineRule="auto"/>
        <w:ind w:left="0" w:right="242" w:firstLine="0"/>
        <w:jc w:val="both"/>
        <w:rPr>
          <w:rFonts w:eastAsia="新細明體"/>
          <w:color w:val="000000" w:themeColor="text1"/>
        </w:rPr>
      </w:pPr>
      <w:r w:rsidRPr="0074375F">
        <w:rPr>
          <w:rFonts w:eastAsia="新細明體"/>
          <w:color w:val="000000" w:themeColor="text1"/>
        </w:rPr>
        <w:t>Monitor if client conducts additional real estate transactions.</w:t>
      </w:r>
    </w:p>
    <w:p w14:paraId="475E5972" w14:textId="7D48BF2E" w:rsidR="009378D6" w:rsidRPr="0074375F" w:rsidRDefault="009378D6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  <w:lang w:eastAsia="zh-TW"/>
        </w:rPr>
      </w:pPr>
      <w:r w:rsidRPr="0074375F">
        <w:rPr>
          <w:rFonts w:eastAsia="新細明體" w:hint="eastAsia"/>
          <w:color w:val="000000" w:themeColor="text1"/>
          <w:lang w:eastAsia="zh-TW"/>
        </w:rPr>
        <w:t xml:space="preserve">            </w:t>
      </w:r>
      <w:r w:rsidR="00FC2277" w:rsidRPr="0074375F">
        <w:rPr>
          <w:rFonts w:eastAsia="新細明體" w:hint="eastAsia"/>
          <w:color w:val="000000" w:themeColor="text1"/>
          <w:lang w:eastAsia="zh-TW"/>
        </w:rPr>
        <w:t>客戶進行其他</w:t>
      </w:r>
      <w:r w:rsidR="006B0B08" w:rsidRPr="0074375F">
        <w:rPr>
          <w:rFonts w:eastAsia="新細明體" w:hint="eastAsia"/>
          <w:color w:val="000000" w:themeColor="text1"/>
          <w:lang w:eastAsia="zh-TW"/>
        </w:rPr>
        <w:t>不動產交易時</w:t>
      </w:r>
      <w:r w:rsidR="00FC2277" w:rsidRPr="0074375F">
        <w:rPr>
          <w:rFonts w:eastAsia="新細明體" w:hint="eastAsia"/>
          <w:color w:val="000000" w:themeColor="text1"/>
          <w:lang w:eastAsia="zh-TW"/>
        </w:rPr>
        <w:t>，</w:t>
      </w:r>
      <w:r w:rsidR="006B0B08" w:rsidRPr="0074375F">
        <w:rPr>
          <w:rFonts w:eastAsia="新細明體" w:hint="eastAsia"/>
          <w:color w:val="000000" w:themeColor="text1"/>
          <w:lang w:eastAsia="zh-TW"/>
        </w:rPr>
        <w:t>進行</w:t>
      </w:r>
      <w:r w:rsidRPr="0074375F">
        <w:rPr>
          <w:rFonts w:eastAsia="新細明體" w:hint="eastAsia"/>
          <w:color w:val="000000" w:themeColor="text1"/>
          <w:lang w:eastAsia="zh-TW"/>
        </w:rPr>
        <w:t>監控</w:t>
      </w:r>
      <w:r w:rsidR="006B0B08" w:rsidRPr="0074375F">
        <w:rPr>
          <w:rFonts w:eastAsia="新細明體" w:hint="eastAsia"/>
          <w:color w:val="000000" w:themeColor="text1"/>
          <w:lang w:eastAsia="zh-TW"/>
        </w:rPr>
        <w:t>。</w:t>
      </w:r>
    </w:p>
    <w:p w14:paraId="694D4E1E" w14:textId="60E13FD8" w:rsidR="004F0032" w:rsidRPr="0074375F" w:rsidRDefault="00A46516" w:rsidP="00D76111">
      <w:pPr>
        <w:pStyle w:val="a7"/>
        <w:numPr>
          <w:ilvl w:val="0"/>
          <w:numId w:val="3"/>
        </w:numPr>
        <w:spacing w:before="90" w:line="216" w:lineRule="auto"/>
        <w:ind w:left="0" w:right="242" w:firstLine="0"/>
        <w:jc w:val="both"/>
        <w:rPr>
          <w:rFonts w:eastAsia="新細明體"/>
          <w:color w:val="000000" w:themeColor="text1"/>
        </w:rPr>
      </w:pPr>
      <w:r w:rsidRPr="0074375F">
        <w:rPr>
          <w:rFonts w:eastAsia="新細明體"/>
          <w:color w:val="000000" w:themeColor="text1"/>
        </w:rPr>
        <w:t xml:space="preserve">Obtain </w:t>
      </w:r>
      <w:r w:rsidR="00062F9E" w:rsidRPr="0074375F">
        <w:rPr>
          <w:rFonts w:eastAsia="新細明體"/>
          <w:color w:val="000000" w:themeColor="text1"/>
        </w:rPr>
        <w:t>information on source of funds or source of wealth</w:t>
      </w:r>
      <w:r w:rsidR="00840C17" w:rsidRPr="0074375F">
        <w:rPr>
          <w:rFonts w:eastAsia="新細明體"/>
          <w:color w:val="000000" w:themeColor="text1"/>
        </w:rPr>
        <w:t xml:space="preserve"> of the </w:t>
      </w:r>
      <w:r w:rsidR="00CA09C5" w:rsidRPr="0074375F">
        <w:rPr>
          <w:rFonts w:eastAsia="新細明體"/>
          <w:color w:val="000000" w:themeColor="text1"/>
        </w:rPr>
        <w:t xml:space="preserve">client. </w:t>
      </w:r>
    </w:p>
    <w:p w14:paraId="3C5B20C7" w14:textId="4E5FD76F" w:rsidR="006B0B08" w:rsidRPr="0074375F" w:rsidRDefault="006B0B08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  <w:lang w:eastAsia="zh-TW"/>
        </w:rPr>
      </w:pPr>
      <w:r w:rsidRPr="0074375F">
        <w:rPr>
          <w:rFonts w:eastAsia="新細明體" w:hint="eastAsia"/>
          <w:color w:val="000000" w:themeColor="text1"/>
          <w:lang w:eastAsia="zh-TW"/>
        </w:rPr>
        <w:t xml:space="preserve">            </w:t>
      </w:r>
      <w:r w:rsidR="00B849B9" w:rsidRPr="0074375F">
        <w:rPr>
          <w:rFonts w:eastAsia="新細明體" w:hint="eastAsia"/>
          <w:color w:val="000000" w:themeColor="text1"/>
          <w:lang w:eastAsia="zh-TW"/>
        </w:rPr>
        <w:t>取得</w:t>
      </w:r>
      <w:r w:rsidRPr="0074375F">
        <w:rPr>
          <w:rFonts w:eastAsia="新細明體" w:hint="eastAsia"/>
          <w:color w:val="000000" w:themeColor="text1"/>
          <w:lang w:eastAsia="zh-TW"/>
        </w:rPr>
        <w:t>與客戶資金來源或財產有關</w:t>
      </w:r>
      <w:r w:rsidR="00AF4ECD" w:rsidRPr="0074375F">
        <w:rPr>
          <w:rFonts w:eastAsia="新細明體" w:hint="eastAsia"/>
          <w:color w:val="000000" w:themeColor="text1"/>
          <w:lang w:eastAsia="zh-TW"/>
        </w:rPr>
        <w:t>之</w:t>
      </w:r>
      <w:r w:rsidRPr="0074375F">
        <w:rPr>
          <w:rFonts w:eastAsia="新細明體" w:hint="eastAsia"/>
          <w:color w:val="000000" w:themeColor="text1"/>
          <w:lang w:eastAsia="zh-TW"/>
        </w:rPr>
        <w:t>訊息。</w:t>
      </w:r>
    </w:p>
    <w:p w14:paraId="55BAC3B7" w14:textId="25BEBADA" w:rsidR="004F0032" w:rsidRPr="0074375F" w:rsidRDefault="004F0032" w:rsidP="00D76111">
      <w:pPr>
        <w:pStyle w:val="a7"/>
        <w:numPr>
          <w:ilvl w:val="0"/>
          <w:numId w:val="3"/>
        </w:numPr>
        <w:spacing w:before="90" w:line="216" w:lineRule="auto"/>
        <w:ind w:left="0" w:right="242" w:firstLine="0"/>
        <w:jc w:val="both"/>
        <w:rPr>
          <w:rFonts w:eastAsia="新細明體"/>
          <w:color w:val="000000" w:themeColor="text1"/>
        </w:rPr>
      </w:pPr>
      <w:r w:rsidRPr="0074375F">
        <w:rPr>
          <w:rFonts w:eastAsia="新細明體"/>
          <w:color w:val="000000" w:themeColor="text1"/>
        </w:rPr>
        <w:t>Deliver more frequent employee training.</w:t>
      </w:r>
    </w:p>
    <w:p w14:paraId="54D0E205" w14:textId="35AD9B59" w:rsidR="006B0B08" w:rsidRPr="0074375F" w:rsidRDefault="006B0B08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  <w:lang w:eastAsia="zh-TW"/>
        </w:rPr>
      </w:pPr>
      <w:r w:rsidRPr="0074375F">
        <w:rPr>
          <w:rFonts w:eastAsia="新細明體" w:hint="eastAsia"/>
          <w:color w:val="000000" w:themeColor="text1"/>
          <w:lang w:eastAsia="zh-TW"/>
        </w:rPr>
        <w:t xml:space="preserve">            </w:t>
      </w:r>
      <w:r w:rsidR="00FC2277" w:rsidRPr="0074375F">
        <w:rPr>
          <w:rFonts w:eastAsia="新細明體" w:hint="eastAsia"/>
          <w:color w:val="000000" w:themeColor="text1"/>
          <w:lang w:eastAsia="zh-TW"/>
        </w:rPr>
        <w:t>加強</w:t>
      </w:r>
      <w:r w:rsidRPr="0074375F">
        <w:rPr>
          <w:rFonts w:eastAsia="新細明體" w:hint="eastAsia"/>
          <w:color w:val="000000" w:themeColor="text1"/>
          <w:lang w:eastAsia="zh-TW"/>
        </w:rPr>
        <w:t>對員工進行教育訓練。</w:t>
      </w:r>
      <w:r w:rsidRPr="0074375F">
        <w:rPr>
          <w:rFonts w:eastAsia="新細明體" w:hint="eastAsia"/>
          <w:color w:val="000000" w:themeColor="text1"/>
          <w:lang w:eastAsia="zh-TW"/>
        </w:rPr>
        <w:t xml:space="preserve">            </w:t>
      </w:r>
    </w:p>
    <w:p w14:paraId="257019A8" w14:textId="1BB2FD68" w:rsidR="004F0032" w:rsidRPr="0074375F" w:rsidRDefault="004F0032" w:rsidP="00D76111">
      <w:pPr>
        <w:pStyle w:val="a7"/>
        <w:numPr>
          <w:ilvl w:val="0"/>
          <w:numId w:val="3"/>
        </w:numPr>
        <w:spacing w:before="90" w:line="216" w:lineRule="auto"/>
        <w:ind w:left="0" w:right="242" w:firstLine="0"/>
        <w:jc w:val="both"/>
        <w:rPr>
          <w:rFonts w:eastAsia="新細明體"/>
          <w:color w:val="000000" w:themeColor="text1"/>
        </w:rPr>
      </w:pPr>
      <w:r w:rsidRPr="0074375F">
        <w:rPr>
          <w:rFonts w:eastAsia="新細明體"/>
          <w:color w:val="000000" w:themeColor="text1"/>
        </w:rPr>
        <w:t>Include ML/FT obligations in job descriptions and performance reviews.</w:t>
      </w:r>
    </w:p>
    <w:p w14:paraId="3CB04823" w14:textId="723FB069" w:rsidR="006B0B08" w:rsidRPr="0074375F" w:rsidRDefault="006B0B08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  <w:lang w:eastAsia="zh-TW"/>
        </w:rPr>
      </w:pPr>
      <w:r w:rsidRPr="0074375F">
        <w:rPr>
          <w:rFonts w:eastAsia="新細明體" w:hint="eastAsia"/>
          <w:color w:val="000000" w:themeColor="text1"/>
          <w:lang w:eastAsia="zh-TW"/>
        </w:rPr>
        <w:t xml:space="preserve">            </w:t>
      </w:r>
      <w:r w:rsidR="00FC2277" w:rsidRPr="0074375F">
        <w:rPr>
          <w:rFonts w:eastAsia="新細明體" w:hint="eastAsia"/>
          <w:color w:val="000000" w:themeColor="text1"/>
          <w:lang w:eastAsia="zh-TW"/>
        </w:rPr>
        <w:t>將洗錢</w:t>
      </w:r>
      <w:r w:rsidR="00FC2277" w:rsidRPr="0074375F">
        <w:rPr>
          <w:rFonts w:eastAsia="新細明體" w:hint="eastAsia"/>
          <w:color w:val="000000" w:themeColor="text1"/>
          <w:lang w:eastAsia="zh-TW"/>
        </w:rPr>
        <w:t>/</w:t>
      </w:r>
      <w:proofErr w:type="gramStart"/>
      <w:r w:rsidR="00FC2277" w:rsidRPr="0074375F">
        <w:rPr>
          <w:rFonts w:eastAsia="新細明體" w:hint="eastAsia"/>
          <w:color w:val="000000" w:themeColor="text1"/>
          <w:lang w:eastAsia="zh-TW"/>
        </w:rPr>
        <w:t>資恐義務</w:t>
      </w:r>
      <w:proofErr w:type="gramEnd"/>
      <w:r w:rsidR="00FC2277" w:rsidRPr="0074375F">
        <w:rPr>
          <w:rFonts w:eastAsia="新細明體" w:hint="eastAsia"/>
          <w:color w:val="000000" w:themeColor="text1"/>
          <w:lang w:eastAsia="zh-TW"/>
        </w:rPr>
        <w:t>加入要求工作範圍並檢視相關成效。</w:t>
      </w:r>
    </w:p>
    <w:p w14:paraId="6887D927" w14:textId="626FF20B" w:rsidR="001E5604" w:rsidRPr="0074375F" w:rsidRDefault="001E5604" w:rsidP="00D76111">
      <w:pPr>
        <w:pStyle w:val="a7"/>
        <w:numPr>
          <w:ilvl w:val="0"/>
          <w:numId w:val="3"/>
        </w:numPr>
        <w:spacing w:before="90" w:line="216" w:lineRule="auto"/>
        <w:ind w:left="0" w:right="242" w:firstLine="0"/>
        <w:jc w:val="both"/>
        <w:rPr>
          <w:rFonts w:eastAsia="新細明體"/>
          <w:color w:val="000000" w:themeColor="text1"/>
        </w:rPr>
      </w:pPr>
      <w:r w:rsidRPr="0074375F">
        <w:rPr>
          <w:rFonts w:eastAsia="新細明體"/>
          <w:color w:val="000000" w:themeColor="text1"/>
        </w:rPr>
        <w:t>Set limits to cash transactio</w:t>
      </w:r>
      <w:r w:rsidR="00CA09C5" w:rsidRPr="0074375F">
        <w:rPr>
          <w:rFonts w:eastAsia="新細明體"/>
          <w:color w:val="000000" w:themeColor="text1"/>
        </w:rPr>
        <w:t>n amounts in certain situations.</w:t>
      </w:r>
      <w:r w:rsidRPr="0074375F">
        <w:rPr>
          <w:rFonts w:eastAsia="新細明體"/>
          <w:color w:val="000000" w:themeColor="text1"/>
        </w:rPr>
        <w:t xml:space="preserve"> </w:t>
      </w:r>
    </w:p>
    <w:p w14:paraId="7BA57692" w14:textId="022E8917" w:rsidR="006B0B08" w:rsidRPr="0074375F" w:rsidRDefault="006B0B08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  <w:lang w:eastAsia="zh-TW"/>
        </w:rPr>
      </w:pPr>
      <w:r w:rsidRPr="0074375F">
        <w:rPr>
          <w:rFonts w:eastAsia="新細明體" w:hint="eastAsia"/>
          <w:color w:val="000000" w:themeColor="text1"/>
          <w:lang w:eastAsia="zh-TW"/>
        </w:rPr>
        <w:t xml:space="preserve">            </w:t>
      </w:r>
      <w:r w:rsidR="00FC2277" w:rsidRPr="0074375F">
        <w:rPr>
          <w:rFonts w:eastAsia="新細明體" w:hint="eastAsia"/>
          <w:color w:val="000000" w:themeColor="text1"/>
          <w:lang w:eastAsia="zh-TW"/>
        </w:rPr>
        <w:t>對特定情況之</w:t>
      </w:r>
      <w:r w:rsidRPr="0074375F">
        <w:rPr>
          <w:rFonts w:eastAsia="新細明體" w:hint="eastAsia"/>
          <w:color w:val="000000" w:themeColor="text1"/>
          <w:lang w:eastAsia="zh-TW"/>
        </w:rPr>
        <w:t>現金交易額度設限。</w:t>
      </w:r>
    </w:p>
    <w:p w14:paraId="3EA2A667" w14:textId="01E5EB96" w:rsidR="001E5604" w:rsidRPr="0074375F" w:rsidRDefault="001E5604" w:rsidP="00D76111">
      <w:pPr>
        <w:pStyle w:val="a7"/>
        <w:numPr>
          <w:ilvl w:val="0"/>
          <w:numId w:val="3"/>
        </w:numPr>
        <w:spacing w:before="90" w:line="216" w:lineRule="auto"/>
        <w:ind w:left="0" w:right="242" w:firstLine="0"/>
        <w:jc w:val="both"/>
        <w:rPr>
          <w:rFonts w:eastAsia="新細明體"/>
          <w:color w:val="000000" w:themeColor="text1"/>
        </w:rPr>
      </w:pPr>
      <w:r w:rsidRPr="0074375F">
        <w:rPr>
          <w:rFonts w:eastAsia="新細明體"/>
          <w:color w:val="000000" w:themeColor="text1"/>
        </w:rPr>
        <w:t xml:space="preserve">Request bank drafts instead of </w:t>
      </w:r>
      <w:r w:rsidR="00CA09C5" w:rsidRPr="0074375F">
        <w:rPr>
          <w:rFonts w:eastAsia="新細明體"/>
          <w:color w:val="000000" w:themeColor="text1"/>
        </w:rPr>
        <w:t>accepting large amounts of cash.</w:t>
      </w:r>
      <w:r w:rsidRPr="0074375F">
        <w:rPr>
          <w:rFonts w:eastAsia="新細明體"/>
          <w:color w:val="000000" w:themeColor="text1"/>
        </w:rPr>
        <w:t xml:space="preserve"> </w:t>
      </w:r>
    </w:p>
    <w:p w14:paraId="6C8B9582" w14:textId="2CD1AD6F" w:rsidR="006B0B08" w:rsidRPr="0074375F" w:rsidRDefault="006B0B08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  <w:lang w:eastAsia="zh-TW"/>
        </w:rPr>
      </w:pPr>
      <w:r w:rsidRPr="0074375F">
        <w:rPr>
          <w:rFonts w:eastAsia="新細明體" w:hint="eastAsia"/>
          <w:color w:val="000000" w:themeColor="text1"/>
          <w:lang w:eastAsia="zh-TW"/>
        </w:rPr>
        <w:t xml:space="preserve">           </w:t>
      </w:r>
      <w:r w:rsidRPr="0074375F">
        <w:rPr>
          <w:rFonts w:eastAsia="新細明體" w:hint="eastAsia"/>
          <w:color w:val="000000" w:themeColor="text1"/>
          <w:lang w:eastAsia="zh-TW"/>
        </w:rPr>
        <w:t>要求使用銀行匯票，取代大額現金。</w:t>
      </w:r>
    </w:p>
    <w:p w14:paraId="00D69337" w14:textId="00F48990" w:rsidR="001E5604" w:rsidRPr="0074375F" w:rsidRDefault="008A2DB2" w:rsidP="00D76111">
      <w:pPr>
        <w:pStyle w:val="a7"/>
        <w:numPr>
          <w:ilvl w:val="0"/>
          <w:numId w:val="3"/>
        </w:numPr>
        <w:spacing w:before="90" w:line="216" w:lineRule="auto"/>
        <w:ind w:left="0" w:right="242" w:firstLine="0"/>
        <w:jc w:val="both"/>
        <w:rPr>
          <w:rFonts w:eastAsia="新細明體"/>
          <w:color w:val="000000" w:themeColor="text1"/>
        </w:rPr>
      </w:pPr>
      <w:r w:rsidRPr="0074375F">
        <w:rPr>
          <w:rFonts w:eastAsia="新細明體"/>
          <w:color w:val="000000" w:themeColor="text1"/>
        </w:rPr>
        <w:t>Conduct transaction</w:t>
      </w:r>
      <w:r w:rsidR="001E5604" w:rsidRPr="0074375F">
        <w:rPr>
          <w:rFonts w:eastAsia="新細明體"/>
          <w:color w:val="000000" w:themeColor="text1"/>
        </w:rPr>
        <w:t xml:space="preserve"> only in person. </w:t>
      </w:r>
    </w:p>
    <w:p w14:paraId="404E0AB1" w14:textId="1196A45B" w:rsidR="006B0B08" w:rsidRPr="0074375F" w:rsidRDefault="006B0B08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</w:rPr>
      </w:pPr>
      <w:r w:rsidRPr="0074375F">
        <w:rPr>
          <w:rFonts w:eastAsia="新細明體" w:hint="eastAsia"/>
          <w:color w:val="000000" w:themeColor="text1"/>
          <w:lang w:eastAsia="zh-TW"/>
        </w:rPr>
        <w:t xml:space="preserve">            </w:t>
      </w:r>
      <w:r w:rsidRPr="0074375F">
        <w:rPr>
          <w:rFonts w:eastAsia="新細明體" w:hint="eastAsia"/>
          <w:color w:val="000000" w:themeColor="text1"/>
          <w:lang w:eastAsia="zh-TW"/>
        </w:rPr>
        <w:t>限本人</w:t>
      </w:r>
      <w:r w:rsidR="00FC2277" w:rsidRPr="0074375F">
        <w:rPr>
          <w:rFonts w:eastAsia="新細明體" w:hint="eastAsia"/>
          <w:color w:val="000000" w:themeColor="text1"/>
          <w:lang w:eastAsia="zh-TW"/>
        </w:rPr>
        <w:t>親自</w:t>
      </w:r>
      <w:r w:rsidRPr="0074375F">
        <w:rPr>
          <w:rFonts w:eastAsia="新細明體" w:hint="eastAsia"/>
          <w:color w:val="000000" w:themeColor="text1"/>
          <w:lang w:eastAsia="zh-TW"/>
        </w:rPr>
        <w:t>進行交易。</w:t>
      </w:r>
    </w:p>
    <w:p w14:paraId="4D60B399" w14:textId="2F86A0D6" w:rsidR="001E5604" w:rsidRPr="0074375F" w:rsidRDefault="001E5604" w:rsidP="00D76111">
      <w:pPr>
        <w:pStyle w:val="a7"/>
        <w:numPr>
          <w:ilvl w:val="0"/>
          <w:numId w:val="3"/>
        </w:numPr>
        <w:spacing w:before="90" w:line="216" w:lineRule="auto"/>
        <w:ind w:left="709" w:right="242" w:hanging="709"/>
        <w:jc w:val="both"/>
        <w:rPr>
          <w:rFonts w:eastAsia="新細明體"/>
          <w:color w:val="000000" w:themeColor="text1"/>
        </w:rPr>
      </w:pPr>
      <w:r w:rsidRPr="0074375F">
        <w:rPr>
          <w:rFonts w:eastAsia="新細明體"/>
          <w:color w:val="000000" w:themeColor="text1"/>
        </w:rPr>
        <w:t>Obtain appropriate additional information to understand the clie</w:t>
      </w:r>
      <w:r w:rsidR="00CA09C5" w:rsidRPr="0074375F">
        <w:rPr>
          <w:rFonts w:eastAsia="新細明體"/>
          <w:color w:val="000000" w:themeColor="text1"/>
        </w:rPr>
        <w:t>nt’s business or circumstances.</w:t>
      </w:r>
    </w:p>
    <w:p w14:paraId="58950624" w14:textId="098DB389" w:rsidR="007D5F66" w:rsidRPr="0074375F" w:rsidRDefault="006B0B08" w:rsidP="00D76111">
      <w:pPr>
        <w:ind w:left="709"/>
        <w:jc w:val="both"/>
        <w:rPr>
          <w:rFonts w:ascii="Tahoma" w:eastAsia="新細明體" w:hAnsi="Tahoma" w:cs="Tahoma"/>
          <w:color w:val="000000" w:themeColor="text1"/>
          <w:sz w:val="22"/>
          <w:szCs w:val="22"/>
          <w:lang w:eastAsia="zh-TW"/>
        </w:rPr>
      </w:pPr>
      <w:r w:rsidRPr="0074375F">
        <w:rPr>
          <w:rFonts w:ascii="Tahoma" w:eastAsia="新細明體" w:hAnsi="Tahoma" w:cs="Tahoma" w:hint="eastAsia"/>
          <w:color w:val="000000" w:themeColor="text1"/>
          <w:sz w:val="22"/>
          <w:szCs w:val="22"/>
          <w:lang w:eastAsia="zh-TW"/>
        </w:rPr>
        <w:t>藉由</w:t>
      </w:r>
      <w:r w:rsidR="00B849B9" w:rsidRPr="0074375F">
        <w:rPr>
          <w:rFonts w:ascii="Tahoma" w:eastAsia="新細明體" w:hAnsi="Tahoma" w:cs="Tahoma" w:hint="eastAsia"/>
          <w:color w:val="000000" w:themeColor="text1"/>
          <w:sz w:val="22"/>
          <w:szCs w:val="22"/>
          <w:lang w:eastAsia="zh-TW"/>
        </w:rPr>
        <w:t>取得</w:t>
      </w:r>
      <w:r w:rsidRPr="0074375F">
        <w:rPr>
          <w:rFonts w:ascii="Tahoma" w:eastAsia="新細明體" w:hAnsi="Tahoma" w:cs="Tahoma" w:hint="eastAsia"/>
          <w:color w:val="000000" w:themeColor="text1"/>
          <w:sz w:val="22"/>
          <w:szCs w:val="22"/>
          <w:lang w:eastAsia="zh-TW"/>
        </w:rPr>
        <w:t>適當</w:t>
      </w:r>
      <w:r w:rsidR="00AF4ECD" w:rsidRPr="0074375F">
        <w:rPr>
          <w:rFonts w:ascii="Tahoma" w:eastAsia="新細明體" w:hAnsi="Tahoma" w:cs="Tahoma" w:hint="eastAsia"/>
          <w:color w:val="000000" w:themeColor="text1"/>
          <w:sz w:val="22"/>
          <w:szCs w:val="22"/>
          <w:lang w:eastAsia="zh-TW"/>
        </w:rPr>
        <w:t>之</w:t>
      </w:r>
      <w:r w:rsidRPr="0074375F">
        <w:rPr>
          <w:rFonts w:ascii="Tahoma" w:eastAsia="新細明體" w:hAnsi="Tahoma" w:cs="Tahoma" w:hint="eastAsia"/>
          <w:color w:val="000000" w:themeColor="text1"/>
          <w:sz w:val="22"/>
          <w:szCs w:val="22"/>
          <w:lang w:eastAsia="zh-TW"/>
        </w:rPr>
        <w:t>額外資訊以瞭解客戶</w:t>
      </w:r>
      <w:r w:rsidR="00AF4ECD" w:rsidRPr="0074375F">
        <w:rPr>
          <w:rFonts w:ascii="Tahoma" w:eastAsia="新細明體" w:hAnsi="Tahoma" w:cs="Tahoma" w:hint="eastAsia"/>
          <w:color w:val="000000" w:themeColor="text1"/>
          <w:sz w:val="22"/>
          <w:szCs w:val="22"/>
          <w:lang w:eastAsia="zh-TW"/>
        </w:rPr>
        <w:t>之</w:t>
      </w:r>
      <w:r w:rsidRPr="0074375F">
        <w:rPr>
          <w:rFonts w:ascii="Tahoma" w:eastAsia="新細明體" w:hAnsi="Tahoma" w:cs="Tahoma" w:hint="eastAsia"/>
          <w:color w:val="000000" w:themeColor="text1"/>
          <w:sz w:val="22"/>
          <w:szCs w:val="22"/>
          <w:lang w:eastAsia="zh-TW"/>
        </w:rPr>
        <w:t>業務狀況。</w:t>
      </w:r>
    </w:p>
    <w:p w14:paraId="52C495AA" w14:textId="77777777" w:rsidR="005E188A" w:rsidRPr="0074375F" w:rsidRDefault="005E188A" w:rsidP="00D76111">
      <w:pPr>
        <w:pStyle w:val="a7"/>
        <w:spacing w:before="90" w:line="216" w:lineRule="auto"/>
        <w:ind w:right="242"/>
        <w:jc w:val="both"/>
        <w:rPr>
          <w:rFonts w:eastAsia="新細明體"/>
          <w:color w:val="000000" w:themeColor="text1"/>
          <w:lang w:eastAsia="zh-TW"/>
        </w:rPr>
      </w:pPr>
    </w:p>
    <w:p w14:paraId="162BCDCA" w14:textId="77777777" w:rsidR="00E84BFE" w:rsidRPr="0074375F" w:rsidRDefault="00E84BFE" w:rsidP="00D76111">
      <w:pPr>
        <w:jc w:val="both"/>
        <w:rPr>
          <w:rFonts w:ascii="Tahoma" w:eastAsia="新細明體" w:hAnsi="Tahoma"/>
          <w:b/>
          <w:color w:val="000000" w:themeColor="text1"/>
          <w:lang w:eastAsia="zh-TW"/>
        </w:rPr>
      </w:pPr>
    </w:p>
    <w:p w14:paraId="412FAA73" w14:textId="77777777" w:rsidR="003607FE" w:rsidRPr="0074375F" w:rsidRDefault="003607FE" w:rsidP="00D76111">
      <w:pPr>
        <w:shd w:val="clear" w:color="auto" w:fill="FFFFFF"/>
        <w:spacing w:before="100" w:beforeAutospacing="1" w:after="100" w:afterAutospacing="1"/>
        <w:jc w:val="both"/>
        <w:rPr>
          <w:rFonts w:ascii="Tahoma" w:eastAsia="新細明體" w:hAnsi="Tahoma" w:cs="Tahoma"/>
          <w:b/>
          <w:color w:val="000000" w:themeColor="text1"/>
          <w:lang w:eastAsia="zh-TW"/>
        </w:rPr>
      </w:pPr>
    </w:p>
    <w:sectPr w:rsidR="003607FE" w:rsidRPr="0074375F" w:rsidSect="00207A50">
      <w:pgSz w:w="12240" w:h="15840"/>
      <w:pgMar w:top="1440" w:right="1041" w:bottom="14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C47ED" w14:textId="77777777" w:rsidR="00D44412" w:rsidRDefault="00D44412" w:rsidP="007D5F66">
      <w:r>
        <w:separator/>
      </w:r>
    </w:p>
  </w:endnote>
  <w:endnote w:type="continuationSeparator" w:id="0">
    <w:p w14:paraId="4EC9AC13" w14:textId="77777777" w:rsidR="00D44412" w:rsidRDefault="00D44412" w:rsidP="007D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91828" w14:textId="77777777" w:rsidR="0004132A" w:rsidRDefault="0004132A" w:rsidP="00C87F46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C4A194A" w14:textId="77777777" w:rsidR="0004132A" w:rsidRDefault="0004132A" w:rsidP="00C87F4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2F219" w14:textId="4340BC1E" w:rsidR="0004132A" w:rsidRDefault="0004132A" w:rsidP="00C87F46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63CEC">
      <w:rPr>
        <w:rStyle w:val="af2"/>
        <w:noProof/>
      </w:rPr>
      <w:t>8</w:t>
    </w:r>
    <w:r>
      <w:rPr>
        <w:rStyle w:val="af2"/>
      </w:rPr>
      <w:fldChar w:fldCharType="end"/>
    </w:r>
  </w:p>
  <w:p w14:paraId="4304613B" w14:textId="77777777" w:rsidR="0004132A" w:rsidRDefault="0004132A" w:rsidP="00C87F4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07E4F" w14:textId="77777777" w:rsidR="00D44412" w:rsidRDefault="00D44412" w:rsidP="007D5F66">
      <w:r>
        <w:separator/>
      </w:r>
    </w:p>
  </w:footnote>
  <w:footnote w:type="continuationSeparator" w:id="0">
    <w:p w14:paraId="5F837DD2" w14:textId="77777777" w:rsidR="00D44412" w:rsidRDefault="00D44412" w:rsidP="007D5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72097" w14:textId="67226E15" w:rsidR="0004132A" w:rsidRPr="0074375F" w:rsidRDefault="0004132A" w:rsidP="00207A50">
    <w:pPr>
      <w:pStyle w:val="a3"/>
      <w:ind w:left="-142"/>
      <w:rPr>
        <w:rFonts w:eastAsia="新細明體"/>
        <w:b/>
        <w:color w:val="000000" w:themeColor="text1"/>
        <w:sz w:val="20"/>
        <w:szCs w:val="20"/>
        <w:lang w:eastAsia="zh-TW"/>
      </w:rPr>
    </w:pPr>
    <w:r w:rsidRPr="00F44CC1">
      <w:rPr>
        <w:b/>
        <w:noProof/>
        <w:color w:val="000000" w:themeColor="text1"/>
        <w:sz w:val="40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A8FF04F" wp14:editId="7BE1CF7C">
              <wp:simplePos x="0" y="0"/>
              <wp:positionH relativeFrom="page">
                <wp:posOffset>876300</wp:posOffset>
              </wp:positionH>
              <wp:positionV relativeFrom="topMargin">
                <wp:posOffset>711835</wp:posOffset>
              </wp:positionV>
              <wp:extent cx="6147435" cy="1905"/>
              <wp:effectExtent l="0" t="19050" r="24765" b="36195"/>
              <wp:wrapThrough wrapText="bothSides">
                <wp:wrapPolygon edited="0">
                  <wp:start x="0" y="-216000"/>
                  <wp:lineTo x="0" y="216000"/>
                  <wp:lineTo x="21620" y="216000"/>
                  <wp:lineTo x="21620" y="-216000"/>
                  <wp:lineTo x="0" y="-216000"/>
                </wp:wrapPolygon>
              </wp:wrapThrough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47435" cy="190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20A2770" id="Straight Connector 1" o:spid="_x0000_s1026" style="position:absolute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" from="69pt,56.05pt" to="553.0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" strokecolor="#231f20" strokeweight="3pt">
              <w10:wrap type="through" anchorx="page" anchory="margin"/>
            </v:line>
          </w:pict>
        </mc:Fallback>
      </mc:AlternateContent>
    </w:r>
    <w:r w:rsidRPr="00F44CC1">
      <w:rPr>
        <w:b/>
        <w:color w:val="000000" w:themeColor="text1"/>
        <w:sz w:val="40"/>
        <w:szCs w:val="40"/>
      </w:rPr>
      <w:t>R</w:t>
    </w:r>
    <w:r w:rsidR="00326143">
      <w:rPr>
        <w:rFonts w:hint="eastAsia"/>
        <w:b/>
        <w:color w:val="000000" w:themeColor="text1"/>
        <w:sz w:val="40"/>
        <w:szCs w:val="40"/>
      </w:rPr>
      <w:t>isk Assessment Form</w:t>
    </w:r>
    <w:proofErr w:type="spellStart"/>
    <w:r w:rsidR="00326143" w:rsidRPr="00326143">
      <w:rPr>
        <w:rFonts w:hint="eastAsia"/>
        <w:b/>
        <w:color w:val="000000" w:themeColor="text1"/>
        <w:sz w:val="40"/>
        <w:szCs w:val="40"/>
      </w:rPr>
      <w:t>風險評估表</w:t>
    </w:r>
    <w:proofErr w:type="spellEnd"/>
    <w:r w:rsidR="0074375F">
      <w:rPr>
        <w:rFonts w:eastAsia="新細明體" w:hint="eastAsia"/>
        <w:b/>
        <w:color w:val="000000" w:themeColor="text1"/>
        <w:sz w:val="40"/>
        <w:szCs w:val="40"/>
        <w:lang w:eastAsia="zh-TW"/>
      </w:rPr>
      <w:t xml:space="preserve">                </w:t>
    </w:r>
    <w:r w:rsidR="0074375F">
      <w:rPr>
        <w:rFonts w:eastAsia="新細明體" w:hint="eastAsia"/>
        <w:b/>
        <w:color w:val="000000" w:themeColor="text1"/>
        <w:sz w:val="20"/>
        <w:szCs w:val="20"/>
        <w:lang w:eastAsia="zh-TW"/>
      </w:rPr>
      <w:t>不動產經紀業</w:t>
    </w:r>
    <w:r w:rsidR="0074375F">
      <w:rPr>
        <w:rFonts w:eastAsia="新細明體" w:hint="eastAsia"/>
        <w:b/>
        <w:color w:val="000000" w:themeColor="text1"/>
        <w:sz w:val="20"/>
        <w:szCs w:val="20"/>
        <w:lang w:eastAsia="zh-TW"/>
      </w:rPr>
      <w:t>/</w:t>
    </w:r>
    <w:r w:rsidR="0074375F">
      <w:rPr>
        <w:rFonts w:eastAsia="新細明體" w:hint="eastAsia"/>
        <w:b/>
        <w:color w:val="000000" w:themeColor="text1"/>
        <w:sz w:val="20"/>
        <w:szCs w:val="20"/>
        <w:lang w:eastAsia="zh-TW"/>
      </w:rPr>
      <w:t>地政士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601"/>
    <w:multiLevelType w:val="hybridMultilevel"/>
    <w:tmpl w:val="BF22F4F4"/>
    <w:lvl w:ilvl="0" w:tplc="CD945300">
      <w:numFmt w:val="bullet"/>
      <w:lvlText w:val="•"/>
      <w:lvlJc w:val="left"/>
      <w:pPr>
        <w:ind w:left="269" w:hanging="185"/>
      </w:pPr>
      <w:rPr>
        <w:rFonts w:ascii="Calibri" w:eastAsia="Calibri" w:hAnsi="Calibri" w:cs="Calibri" w:hint="default"/>
        <w:color w:val="231F20"/>
        <w:w w:val="118"/>
        <w:sz w:val="22"/>
        <w:szCs w:val="22"/>
      </w:rPr>
    </w:lvl>
    <w:lvl w:ilvl="1" w:tplc="97AE728E">
      <w:numFmt w:val="bullet"/>
      <w:lvlText w:val="-"/>
      <w:lvlJc w:val="left"/>
      <w:pPr>
        <w:ind w:left="265" w:hanging="128"/>
      </w:pPr>
      <w:rPr>
        <w:rFonts w:ascii="Calibri" w:eastAsia="Calibri" w:hAnsi="Calibri" w:cs="Calibri" w:hint="default"/>
        <w:color w:val="231F20"/>
        <w:w w:val="107"/>
        <w:sz w:val="22"/>
        <w:szCs w:val="22"/>
      </w:rPr>
    </w:lvl>
    <w:lvl w:ilvl="2" w:tplc="0B5AC27A">
      <w:numFmt w:val="bullet"/>
      <w:lvlText w:val="•"/>
      <w:lvlJc w:val="left"/>
      <w:pPr>
        <w:ind w:left="1350" w:hanging="128"/>
      </w:pPr>
      <w:rPr>
        <w:rFonts w:hint="default"/>
      </w:rPr>
    </w:lvl>
    <w:lvl w:ilvl="3" w:tplc="40D6D350">
      <w:numFmt w:val="bullet"/>
      <w:lvlText w:val="•"/>
      <w:lvlJc w:val="left"/>
      <w:pPr>
        <w:ind w:left="1896" w:hanging="128"/>
      </w:pPr>
      <w:rPr>
        <w:rFonts w:hint="default"/>
      </w:rPr>
    </w:lvl>
    <w:lvl w:ilvl="4" w:tplc="3D16F98C">
      <w:numFmt w:val="bullet"/>
      <w:lvlText w:val="•"/>
      <w:lvlJc w:val="left"/>
      <w:pPr>
        <w:ind w:left="2441" w:hanging="128"/>
      </w:pPr>
      <w:rPr>
        <w:rFonts w:hint="default"/>
      </w:rPr>
    </w:lvl>
    <w:lvl w:ilvl="5" w:tplc="2618D912">
      <w:numFmt w:val="bullet"/>
      <w:lvlText w:val="•"/>
      <w:lvlJc w:val="left"/>
      <w:pPr>
        <w:ind w:left="2986" w:hanging="128"/>
      </w:pPr>
      <w:rPr>
        <w:rFonts w:hint="default"/>
      </w:rPr>
    </w:lvl>
    <w:lvl w:ilvl="6" w:tplc="23F83892">
      <w:numFmt w:val="bullet"/>
      <w:lvlText w:val="•"/>
      <w:lvlJc w:val="left"/>
      <w:pPr>
        <w:ind w:left="3532" w:hanging="128"/>
      </w:pPr>
      <w:rPr>
        <w:rFonts w:hint="default"/>
      </w:rPr>
    </w:lvl>
    <w:lvl w:ilvl="7" w:tplc="8DE630FC">
      <w:numFmt w:val="bullet"/>
      <w:lvlText w:val="•"/>
      <w:lvlJc w:val="left"/>
      <w:pPr>
        <w:ind w:left="4077" w:hanging="128"/>
      </w:pPr>
      <w:rPr>
        <w:rFonts w:hint="default"/>
      </w:rPr>
    </w:lvl>
    <w:lvl w:ilvl="8" w:tplc="A8B83690">
      <w:numFmt w:val="bullet"/>
      <w:lvlText w:val="•"/>
      <w:lvlJc w:val="left"/>
      <w:pPr>
        <w:ind w:left="4622" w:hanging="128"/>
      </w:pPr>
      <w:rPr>
        <w:rFonts w:hint="default"/>
      </w:rPr>
    </w:lvl>
  </w:abstractNum>
  <w:abstractNum w:abstractNumId="1" w15:restartNumberingAfterBreak="0">
    <w:nsid w:val="06E77FF1"/>
    <w:multiLevelType w:val="multilevel"/>
    <w:tmpl w:val="30FA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73439"/>
    <w:multiLevelType w:val="multilevel"/>
    <w:tmpl w:val="34B4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704E1"/>
    <w:multiLevelType w:val="hybridMultilevel"/>
    <w:tmpl w:val="C3EE1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B00DA"/>
    <w:multiLevelType w:val="hybridMultilevel"/>
    <w:tmpl w:val="CB5E53B0"/>
    <w:lvl w:ilvl="0" w:tplc="132869BE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B265C8A"/>
    <w:multiLevelType w:val="multilevel"/>
    <w:tmpl w:val="CDB8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EE439B"/>
    <w:multiLevelType w:val="hybridMultilevel"/>
    <w:tmpl w:val="E83A7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7A396D"/>
    <w:multiLevelType w:val="hybridMultilevel"/>
    <w:tmpl w:val="B88684A6"/>
    <w:lvl w:ilvl="0" w:tplc="3BF20BEE">
      <w:numFmt w:val="bullet"/>
      <w:lvlText w:val="•"/>
      <w:lvlJc w:val="left"/>
      <w:pPr>
        <w:ind w:left="85" w:hanging="185"/>
      </w:pPr>
      <w:rPr>
        <w:rFonts w:ascii="Calibri" w:eastAsia="Calibri" w:hAnsi="Calibri" w:cs="Calibri" w:hint="default"/>
        <w:color w:val="231F20"/>
        <w:w w:val="118"/>
        <w:sz w:val="22"/>
        <w:szCs w:val="22"/>
      </w:rPr>
    </w:lvl>
    <w:lvl w:ilvl="1" w:tplc="FF7AA1AC">
      <w:numFmt w:val="bullet"/>
      <w:lvlText w:val="•"/>
      <w:lvlJc w:val="left"/>
      <w:pPr>
        <w:ind w:left="643" w:hanging="185"/>
      </w:pPr>
      <w:rPr>
        <w:rFonts w:hint="default"/>
      </w:rPr>
    </w:lvl>
    <w:lvl w:ilvl="2" w:tplc="BF8A9BA6">
      <w:numFmt w:val="bullet"/>
      <w:lvlText w:val="•"/>
      <w:lvlJc w:val="left"/>
      <w:pPr>
        <w:ind w:left="1206" w:hanging="185"/>
      </w:pPr>
      <w:rPr>
        <w:rFonts w:hint="default"/>
      </w:rPr>
    </w:lvl>
    <w:lvl w:ilvl="3" w:tplc="97680586">
      <w:numFmt w:val="bullet"/>
      <w:lvlText w:val="•"/>
      <w:lvlJc w:val="left"/>
      <w:pPr>
        <w:ind w:left="1770" w:hanging="185"/>
      </w:pPr>
      <w:rPr>
        <w:rFonts w:hint="default"/>
      </w:rPr>
    </w:lvl>
    <w:lvl w:ilvl="4" w:tplc="37B0E978">
      <w:numFmt w:val="bullet"/>
      <w:lvlText w:val="•"/>
      <w:lvlJc w:val="left"/>
      <w:pPr>
        <w:ind w:left="2333" w:hanging="185"/>
      </w:pPr>
      <w:rPr>
        <w:rFonts w:hint="default"/>
      </w:rPr>
    </w:lvl>
    <w:lvl w:ilvl="5" w:tplc="3FAAB37E">
      <w:numFmt w:val="bullet"/>
      <w:lvlText w:val="•"/>
      <w:lvlJc w:val="left"/>
      <w:pPr>
        <w:ind w:left="2896" w:hanging="185"/>
      </w:pPr>
      <w:rPr>
        <w:rFonts w:hint="default"/>
      </w:rPr>
    </w:lvl>
    <w:lvl w:ilvl="6" w:tplc="5AC25D06">
      <w:numFmt w:val="bullet"/>
      <w:lvlText w:val="•"/>
      <w:lvlJc w:val="left"/>
      <w:pPr>
        <w:ind w:left="3460" w:hanging="185"/>
      </w:pPr>
      <w:rPr>
        <w:rFonts w:hint="default"/>
      </w:rPr>
    </w:lvl>
    <w:lvl w:ilvl="7" w:tplc="204A0194">
      <w:numFmt w:val="bullet"/>
      <w:lvlText w:val="•"/>
      <w:lvlJc w:val="left"/>
      <w:pPr>
        <w:ind w:left="4023" w:hanging="185"/>
      </w:pPr>
      <w:rPr>
        <w:rFonts w:hint="default"/>
      </w:rPr>
    </w:lvl>
    <w:lvl w:ilvl="8" w:tplc="ED800E38">
      <w:numFmt w:val="bullet"/>
      <w:lvlText w:val="•"/>
      <w:lvlJc w:val="left"/>
      <w:pPr>
        <w:ind w:left="4586" w:hanging="185"/>
      </w:pPr>
      <w:rPr>
        <w:rFonts w:hint="default"/>
      </w:rPr>
    </w:lvl>
  </w:abstractNum>
  <w:abstractNum w:abstractNumId="8" w15:restartNumberingAfterBreak="0">
    <w:nsid w:val="40681F31"/>
    <w:multiLevelType w:val="hybridMultilevel"/>
    <w:tmpl w:val="AE72B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CA31A1"/>
    <w:multiLevelType w:val="hybridMultilevel"/>
    <w:tmpl w:val="5406D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CE6578"/>
    <w:multiLevelType w:val="hybridMultilevel"/>
    <w:tmpl w:val="DD6AE5D4"/>
    <w:lvl w:ilvl="0" w:tplc="0409000F">
      <w:start w:val="1"/>
      <w:numFmt w:val="decimal"/>
      <w:lvlText w:val="%1."/>
      <w:lvlJc w:val="left"/>
      <w:pPr>
        <w:ind w:left="498" w:hanging="360"/>
      </w:pPr>
    </w:lvl>
    <w:lvl w:ilvl="1" w:tplc="04090019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1" w15:restartNumberingAfterBreak="0">
    <w:nsid w:val="598F0E08"/>
    <w:multiLevelType w:val="hybridMultilevel"/>
    <w:tmpl w:val="FF70F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2" w15:restartNumberingAfterBreak="0">
    <w:nsid w:val="6A9344C5"/>
    <w:multiLevelType w:val="hybridMultilevel"/>
    <w:tmpl w:val="12A6D680"/>
    <w:lvl w:ilvl="0" w:tplc="132869BE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2036F5"/>
    <w:multiLevelType w:val="hybridMultilevel"/>
    <w:tmpl w:val="4C501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F062C6"/>
    <w:multiLevelType w:val="hybridMultilevel"/>
    <w:tmpl w:val="57B40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9966D9"/>
    <w:multiLevelType w:val="hybridMultilevel"/>
    <w:tmpl w:val="B9AA4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9"/>
  </w:num>
  <w:num w:numId="5">
    <w:abstractNumId w:val="14"/>
  </w:num>
  <w:num w:numId="6">
    <w:abstractNumId w:val="5"/>
  </w:num>
  <w:num w:numId="7">
    <w:abstractNumId w:val="3"/>
  </w:num>
  <w:num w:numId="8">
    <w:abstractNumId w:val="11"/>
  </w:num>
  <w:num w:numId="9">
    <w:abstractNumId w:val="12"/>
  </w:num>
  <w:num w:numId="10">
    <w:abstractNumId w:val="15"/>
  </w:num>
  <w:num w:numId="11">
    <w:abstractNumId w:val="13"/>
  </w:num>
  <w:num w:numId="12">
    <w:abstractNumId w:val="8"/>
  </w:num>
  <w:num w:numId="13">
    <w:abstractNumId w:val="6"/>
  </w:num>
  <w:num w:numId="14">
    <w:abstractNumId w:val="1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66"/>
    <w:rsid w:val="00017081"/>
    <w:rsid w:val="00033EC6"/>
    <w:rsid w:val="0004132A"/>
    <w:rsid w:val="00052476"/>
    <w:rsid w:val="00053D9C"/>
    <w:rsid w:val="000621A0"/>
    <w:rsid w:val="00062F9E"/>
    <w:rsid w:val="000634DA"/>
    <w:rsid w:val="00086379"/>
    <w:rsid w:val="000A1034"/>
    <w:rsid w:val="000A22F8"/>
    <w:rsid w:val="000B3AF1"/>
    <w:rsid w:val="000E4F1D"/>
    <w:rsid w:val="000F5330"/>
    <w:rsid w:val="000F6437"/>
    <w:rsid w:val="000F6741"/>
    <w:rsid w:val="00106B6A"/>
    <w:rsid w:val="00110036"/>
    <w:rsid w:val="00121C09"/>
    <w:rsid w:val="00126027"/>
    <w:rsid w:val="00127CC8"/>
    <w:rsid w:val="00131FE4"/>
    <w:rsid w:val="001365A2"/>
    <w:rsid w:val="00142740"/>
    <w:rsid w:val="00151A2E"/>
    <w:rsid w:val="001560F2"/>
    <w:rsid w:val="00184F96"/>
    <w:rsid w:val="00192A5D"/>
    <w:rsid w:val="0019728B"/>
    <w:rsid w:val="001C4029"/>
    <w:rsid w:val="001D688C"/>
    <w:rsid w:val="001E39BE"/>
    <w:rsid w:val="001E5604"/>
    <w:rsid w:val="001F6EB2"/>
    <w:rsid w:val="002000FF"/>
    <w:rsid w:val="002017DE"/>
    <w:rsid w:val="00207A50"/>
    <w:rsid w:val="00213921"/>
    <w:rsid w:val="002207FA"/>
    <w:rsid w:val="00220E06"/>
    <w:rsid w:val="002319C6"/>
    <w:rsid w:val="0025133F"/>
    <w:rsid w:val="00251F4E"/>
    <w:rsid w:val="002527C5"/>
    <w:rsid w:val="0027775D"/>
    <w:rsid w:val="002A4080"/>
    <w:rsid w:val="002A7F88"/>
    <w:rsid w:val="002C4FF4"/>
    <w:rsid w:val="002D5F78"/>
    <w:rsid w:val="002E1DB2"/>
    <w:rsid w:val="002E4B78"/>
    <w:rsid w:val="002F7A37"/>
    <w:rsid w:val="00317815"/>
    <w:rsid w:val="003226D5"/>
    <w:rsid w:val="00326143"/>
    <w:rsid w:val="00346E1F"/>
    <w:rsid w:val="003607FE"/>
    <w:rsid w:val="00367252"/>
    <w:rsid w:val="00375EB7"/>
    <w:rsid w:val="00395B94"/>
    <w:rsid w:val="003A7481"/>
    <w:rsid w:val="003B4031"/>
    <w:rsid w:val="003C68EE"/>
    <w:rsid w:val="003D2708"/>
    <w:rsid w:val="003E5A73"/>
    <w:rsid w:val="003F2C37"/>
    <w:rsid w:val="004163F9"/>
    <w:rsid w:val="004175EE"/>
    <w:rsid w:val="00445E53"/>
    <w:rsid w:val="00464A62"/>
    <w:rsid w:val="0047721D"/>
    <w:rsid w:val="004B506F"/>
    <w:rsid w:val="004F0032"/>
    <w:rsid w:val="0050090E"/>
    <w:rsid w:val="00510D06"/>
    <w:rsid w:val="00520679"/>
    <w:rsid w:val="0053329C"/>
    <w:rsid w:val="005368E4"/>
    <w:rsid w:val="005439B7"/>
    <w:rsid w:val="00551E57"/>
    <w:rsid w:val="005559DD"/>
    <w:rsid w:val="00567927"/>
    <w:rsid w:val="0057640F"/>
    <w:rsid w:val="00581638"/>
    <w:rsid w:val="00597FDC"/>
    <w:rsid w:val="005C0675"/>
    <w:rsid w:val="005C15E7"/>
    <w:rsid w:val="005C45E6"/>
    <w:rsid w:val="005E16AD"/>
    <w:rsid w:val="005E188A"/>
    <w:rsid w:val="00601FFF"/>
    <w:rsid w:val="00606942"/>
    <w:rsid w:val="00614602"/>
    <w:rsid w:val="00616AAD"/>
    <w:rsid w:val="00634067"/>
    <w:rsid w:val="00640EAA"/>
    <w:rsid w:val="00654C82"/>
    <w:rsid w:val="00666986"/>
    <w:rsid w:val="00693C21"/>
    <w:rsid w:val="00697CFC"/>
    <w:rsid w:val="006A3C26"/>
    <w:rsid w:val="006B0B08"/>
    <w:rsid w:val="006F139F"/>
    <w:rsid w:val="006F2213"/>
    <w:rsid w:val="006F66A7"/>
    <w:rsid w:val="0074375F"/>
    <w:rsid w:val="00744F66"/>
    <w:rsid w:val="007507E3"/>
    <w:rsid w:val="0077017D"/>
    <w:rsid w:val="007712C7"/>
    <w:rsid w:val="00782997"/>
    <w:rsid w:val="00793B53"/>
    <w:rsid w:val="007D56E7"/>
    <w:rsid w:val="007D5F66"/>
    <w:rsid w:val="007D61D8"/>
    <w:rsid w:val="007E23CC"/>
    <w:rsid w:val="00805329"/>
    <w:rsid w:val="00806620"/>
    <w:rsid w:val="00807CDB"/>
    <w:rsid w:val="00840C17"/>
    <w:rsid w:val="00844A1A"/>
    <w:rsid w:val="00861879"/>
    <w:rsid w:val="00864FB3"/>
    <w:rsid w:val="00866060"/>
    <w:rsid w:val="008806F8"/>
    <w:rsid w:val="00882F5E"/>
    <w:rsid w:val="00895A54"/>
    <w:rsid w:val="008A2594"/>
    <w:rsid w:val="008A27CD"/>
    <w:rsid w:val="008A2DB2"/>
    <w:rsid w:val="008A32C1"/>
    <w:rsid w:val="008A58E2"/>
    <w:rsid w:val="008A6125"/>
    <w:rsid w:val="008B3087"/>
    <w:rsid w:val="008B381D"/>
    <w:rsid w:val="008C0A1F"/>
    <w:rsid w:val="008E36AA"/>
    <w:rsid w:val="008F340C"/>
    <w:rsid w:val="008F5CBE"/>
    <w:rsid w:val="008F71DE"/>
    <w:rsid w:val="00925771"/>
    <w:rsid w:val="00926A9F"/>
    <w:rsid w:val="00934D23"/>
    <w:rsid w:val="009378D6"/>
    <w:rsid w:val="00945CFE"/>
    <w:rsid w:val="00956A3D"/>
    <w:rsid w:val="009747C3"/>
    <w:rsid w:val="00997909"/>
    <w:rsid w:val="009A1685"/>
    <w:rsid w:val="009B632C"/>
    <w:rsid w:val="009B7E8F"/>
    <w:rsid w:val="009C27F7"/>
    <w:rsid w:val="00A1395A"/>
    <w:rsid w:val="00A34B82"/>
    <w:rsid w:val="00A3682B"/>
    <w:rsid w:val="00A40139"/>
    <w:rsid w:val="00A46516"/>
    <w:rsid w:val="00A56906"/>
    <w:rsid w:val="00A667E6"/>
    <w:rsid w:val="00A80EE1"/>
    <w:rsid w:val="00AC3E51"/>
    <w:rsid w:val="00AC76ED"/>
    <w:rsid w:val="00AF14F6"/>
    <w:rsid w:val="00AF1520"/>
    <w:rsid w:val="00AF4ECD"/>
    <w:rsid w:val="00B052A7"/>
    <w:rsid w:val="00B07EF9"/>
    <w:rsid w:val="00B210D2"/>
    <w:rsid w:val="00B41487"/>
    <w:rsid w:val="00B435E8"/>
    <w:rsid w:val="00B552AB"/>
    <w:rsid w:val="00B56079"/>
    <w:rsid w:val="00B573D1"/>
    <w:rsid w:val="00B61275"/>
    <w:rsid w:val="00B63CEC"/>
    <w:rsid w:val="00B70691"/>
    <w:rsid w:val="00B81373"/>
    <w:rsid w:val="00B849B9"/>
    <w:rsid w:val="00B90CD6"/>
    <w:rsid w:val="00B960E3"/>
    <w:rsid w:val="00B9693D"/>
    <w:rsid w:val="00BB0600"/>
    <w:rsid w:val="00BD7894"/>
    <w:rsid w:val="00C04B22"/>
    <w:rsid w:val="00C06935"/>
    <w:rsid w:val="00C12FE7"/>
    <w:rsid w:val="00C13E70"/>
    <w:rsid w:val="00C2086F"/>
    <w:rsid w:val="00C37642"/>
    <w:rsid w:val="00C37C93"/>
    <w:rsid w:val="00C65EA7"/>
    <w:rsid w:val="00C77CD8"/>
    <w:rsid w:val="00C8699D"/>
    <w:rsid w:val="00C87F46"/>
    <w:rsid w:val="00CA09C5"/>
    <w:rsid w:val="00CA78C4"/>
    <w:rsid w:val="00CB0CC1"/>
    <w:rsid w:val="00CB3A5A"/>
    <w:rsid w:val="00CD3763"/>
    <w:rsid w:val="00CD6DB1"/>
    <w:rsid w:val="00CE1B53"/>
    <w:rsid w:val="00D21BC5"/>
    <w:rsid w:val="00D234EB"/>
    <w:rsid w:val="00D23E8B"/>
    <w:rsid w:val="00D24390"/>
    <w:rsid w:val="00D25F73"/>
    <w:rsid w:val="00D3057B"/>
    <w:rsid w:val="00D44412"/>
    <w:rsid w:val="00D50A2E"/>
    <w:rsid w:val="00D64ECD"/>
    <w:rsid w:val="00D746BA"/>
    <w:rsid w:val="00D76111"/>
    <w:rsid w:val="00D81ED4"/>
    <w:rsid w:val="00DB2055"/>
    <w:rsid w:val="00DD28A5"/>
    <w:rsid w:val="00DE4026"/>
    <w:rsid w:val="00E06264"/>
    <w:rsid w:val="00E11E18"/>
    <w:rsid w:val="00E271F4"/>
    <w:rsid w:val="00E37101"/>
    <w:rsid w:val="00E4164A"/>
    <w:rsid w:val="00E67300"/>
    <w:rsid w:val="00E723CF"/>
    <w:rsid w:val="00E8284C"/>
    <w:rsid w:val="00E84BFE"/>
    <w:rsid w:val="00E86734"/>
    <w:rsid w:val="00E97CD7"/>
    <w:rsid w:val="00EA2417"/>
    <w:rsid w:val="00EA7921"/>
    <w:rsid w:val="00EB12A8"/>
    <w:rsid w:val="00EC786B"/>
    <w:rsid w:val="00ED12C4"/>
    <w:rsid w:val="00EF29AE"/>
    <w:rsid w:val="00EF56EE"/>
    <w:rsid w:val="00F075EF"/>
    <w:rsid w:val="00F16C6C"/>
    <w:rsid w:val="00F2255E"/>
    <w:rsid w:val="00F27A4C"/>
    <w:rsid w:val="00F32816"/>
    <w:rsid w:val="00F41240"/>
    <w:rsid w:val="00F44CC1"/>
    <w:rsid w:val="00F4535F"/>
    <w:rsid w:val="00F456B5"/>
    <w:rsid w:val="00F72B6A"/>
    <w:rsid w:val="00FA0A07"/>
    <w:rsid w:val="00FA2839"/>
    <w:rsid w:val="00FA7131"/>
    <w:rsid w:val="00FB1BE0"/>
    <w:rsid w:val="00FB2748"/>
    <w:rsid w:val="00FB3637"/>
    <w:rsid w:val="00FC1BCD"/>
    <w:rsid w:val="00FC2277"/>
    <w:rsid w:val="00FC5A1C"/>
    <w:rsid w:val="00FE1FFC"/>
    <w:rsid w:val="00F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A828B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D5F66"/>
    <w:pPr>
      <w:widowControl w:val="0"/>
      <w:autoSpaceDE w:val="0"/>
      <w:autoSpaceDN w:val="0"/>
      <w:spacing w:before="108"/>
      <w:ind w:left="140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F66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7D5F66"/>
  </w:style>
  <w:style w:type="paragraph" w:styleId="a5">
    <w:name w:val="footer"/>
    <w:basedOn w:val="a"/>
    <w:link w:val="a6"/>
    <w:uiPriority w:val="99"/>
    <w:unhideWhenUsed/>
    <w:rsid w:val="007D5F66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7D5F66"/>
  </w:style>
  <w:style w:type="character" w:customStyle="1" w:styleId="10">
    <w:name w:val="標題 1 字元"/>
    <w:basedOn w:val="a0"/>
    <w:link w:val="1"/>
    <w:uiPriority w:val="1"/>
    <w:rsid w:val="007D5F66"/>
    <w:rPr>
      <w:rFonts w:ascii="Arial" w:eastAsia="Arial" w:hAnsi="Arial" w:cs="Arial"/>
      <w:b/>
      <w:bCs/>
      <w:sz w:val="28"/>
      <w:szCs w:val="28"/>
      <w:lang w:val="en-US"/>
    </w:rPr>
  </w:style>
  <w:style w:type="paragraph" w:styleId="a7">
    <w:name w:val="Body Text"/>
    <w:basedOn w:val="a"/>
    <w:link w:val="a8"/>
    <w:uiPriority w:val="1"/>
    <w:qFormat/>
    <w:rsid w:val="007D5F66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n-US"/>
    </w:rPr>
  </w:style>
  <w:style w:type="character" w:customStyle="1" w:styleId="a8">
    <w:name w:val="本文 字元"/>
    <w:basedOn w:val="a0"/>
    <w:link w:val="a7"/>
    <w:uiPriority w:val="1"/>
    <w:rsid w:val="007D5F66"/>
    <w:rPr>
      <w:rFonts w:ascii="Tahoma" w:eastAsia="Tahoma" w:hAnsi="Tahoma" w:cs="Tahoma"/>
      <w:sz w:val="22"/>
      <w:szCs w:val="22"/>
      <w:lang w:val="en-US"/>
    </w:rPr>
  </w:style>
  <w:style w:type="table" w:styleId="a9">
    <w:name w:val="Table Grid"/>
    <w:basedOn w:val="a1"/>
    <w:uiPriority w:val="59"/>
    <w:rsid w:val="007D5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D5F6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paragraph" w:styleId="Web">
    <w:name w:val="Normal (Web)"/>
    <w:basedOn w:val="a"/>
    <w:uiPriority w:val="99"/>
    <w:unhideWhenUsed/>
    <w:rsid w:val="007D5F66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D5F66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01FF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01FFF"/>
  </w:style>
  <w:style w:type="character" w:customStyle="1" w:styleId="ad">
    <w:name w:val="註解文字 字元"/>
    <w:basedOn w:val="a0"/>
    <w:link w:val="ac"/>
    <w:uiPriority w:val="99"/>
    <w:semiHidden/>
    <w:rsid w:val="00601FFF"/>
  </w:style>
  <w:style w:type="paragraph" w:styleId="ae">
    <w:name w:val="annotation subject"/>
    <w:basedOn w:val="ac"/>
    <w:next w:val="ac"/>
    <w:link w:val="af"/>
    <w:uiPriority w:val="99"/>
    <w:semiHidden/>
    <w:unhideWhenUsed/>
    <w:rsid w:val="00601FFF"/>
    <w:rPr>
      <w:b/>
      <w:bCs/>
      <w:sz w:val="20"/>
      <w:szCs w:val="20"/>
    </w:rPr>
  </w:style>
  <w:style w:type="character" w:customStyle="1" w:styleId="af">
    <w:name w:val="註解主旨 字元"/>
    <w:basedOn w:val="ad"/>
    <w:link w:val="ae"/>
    <w:uiPriority w:val="99"/>
    <w:semiHidden/>
    <w:rsid w:val="00601FF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01FFF"/>
    <w:rPr>
      <w:rFonts w:ascii="Lucida Grande" w:hAnsi="Lucida Grande" w:cs="Lucida Grande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01FFF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a0"/>
    <w:rsid w:val="003607FE"/>
  </w:style>
  <w:style w:type="character" w:styleId="af2">
    <w:name w:val="page number"/>
    <w:basedOn w:val="a0"/>
    <w:uiPriority w:val="99"/>
    <w:semiHidden/>
    <w:unhideWhenUsed/>
    <w:rsid w:val="00C87F46"/>
  </w:style>
  <w:style w:type="character" w:styleId="af3">
    <w:name w:val="FollowedHyperlink"/>
    <w:basedOn w:val="a0"/>
    <w:uiPriority w:val="99"/>
    <w:semiHidden/>
    <w:unhideWhenUsed/>
    <w:rsid w:val="006669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5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cd.org/countries/monaco/listofunco-operativetaxhavens.ht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.org/sc/suborg/en/sanctions/un-sc-consolidated-list" TargetMode="External"/><Relationship Id="rId12" Type="http://schemas.openxmlformats.org/officeDocument/2006/relationships/hyperlink" Target="https://www.financialsecrecyindex.com/introduction/fsi-2018-result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ansparency.org/news/feature/corruption_perceptions_index_201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fatf-gafi.org/publications/high-riskandnon-cooperativejurisdictions/?hf=10&amp;b=0&amp;s=desc(fatf_released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olin.org/imolin/finhaeng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1663</Words>
  <Characters>9481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Risk Assessment</vt:lpstr>
      <vt:lpstr/>
      <vt:lpstr/>
    </vt:vector>
  </TitlesOfParts>
  <Company>Arcadia Advisory Services</Company>
  <LinksUpToDate>false</LinksUpToDate>
  <CharactersWithSpaces>11122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Marilyne Landry</dc:creator>
  <cp:keywords/>
  <dc:description/>
  <cp:lastModifiedBy>江志宏</cp:lastModifiedBy>
  <cp:revision>6</cp:revision>
  <cp:lastPrinted>2018-04-10T06:49:00Z</cp:lastPrinted>
  <dcterms:created xsi:type="dcterms:W3CDTF">2018-04-10T06:42:00Z</dcterms:created>
  <dcterms:modified xsi:type="dcterms:W3CDTF">2018-11-26T00:49:00Z</dcterms:modified>
</cp:coreProperties>
</file>